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02F" w:rsidRPr="00664654" w:rsidRDefault="00664654" w:rsidP="000E0F5C">
      <w:pPr>
        <w:tabs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Pr="00664654">
        <w:rPr>
          <w:rFonts w:ascii="Times New Roman" w:hAnsi="Times New Roman" w:cs="Times New Roman"/>
          <w:b/>
          <w:sz w:val="28"/>
          <w:szCs w:val="28"/>
        </w:rPr>
        <w:t>Дүниежүзілік</w:t>
      </w:r>
      <w:proofErr w:type="spellEnd"/>
      <w:r w:rsidRPr="00664654">
        <w:rPr>
          <w:rFonts w:ascii="Times New Roman" w:hAnsi="Times New Roman" w:cs="Times New Roman"/>
          <w:b/>
          <w:sz w:val="28"/>
          <w:szCs w:val="28"/>
        </w:rPr>
        <w:t xml:space="preserve"> ЖИТС-</w:t>
      </w:r>
      <w:proofErr w:type="spellStart"/>
      <w:r w:rsidRPr="00664654">
        <w:rPr>
          <w:rFonts w:ascii="Times New Roman" w:hAnsi="Times New Roman" w:cs="Times New Roman"/>
          <w:b/>
          <w:sz w:val="28"/>
          <w:szCs w:val="28"/>
        </w:rPr>
        <w:t>тен</w:t>
      </w:r>
      <w:proofErr w:type="spellEnd"/>
      <w:r w:rsidRPr="006646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b/>
          <w:sz w:val="28"/>
          <w:szCs w:val="28"/>
        </w:rPr>
        <w:t>қайтыс</w:t>
      </w:r>
      <w:proofErr w:type="spellEnd"/>
      <w:r w:rsidRPr="006646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b/>
          <w:sz w:val="28"/>
          <w:szCs w:val="28"/>
        </w:rPr>
        <w:t>болған</w:t>
      </w:r>
      <w:proofErr w:type="spellEnd"/>
      <w:r w:rsidRPr="006646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b/>
          <w:sz w:val="28"/>
          <w:szCs w:val="28"/>
        </w:rPr>
        <w:t>адамдары</w:t>
      </w:r>
      <w:proofErr w:type="spellEnd"/>
      <w:r w:rsidRPr="006646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b/>
          <w:sz w:val="28"/>
          <w:szCs w:val="28"/>
        </w:rPr>
        <w:t>еске</w:t>
      </w:r>
      <w:proofErr w:type="spellEnd"/>
      <w:r w:rsidRPr="006646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b/>
          <w:sz w:val="28"/>
          <w:szCs w:val="28"/>
        </w:rPr>
        <w:t>алу</w:t>
      </w:r>
      <w:proofErr w:type="spellEnd"/>
      <w:r w:rsidRPr="006646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b/>
          <w:sz w:val="28"/>
          <w:szCs w:val="28"/>
        </w:rPr>
        <w:t>күні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646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Мамырдың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үшінші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жексенбісі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бүкіл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әлемде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ЖИТС-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қайтыс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адамдарды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еске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4654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F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E0F5C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664654">
        <w:rPr>
          <w:rFonts w:ascii="Times New Roman" w:hAnsi="Times New Roman" w:cs="Times New Roman"/>
          <w:sz w:val="28"/>
          <w:szCs w:val="28"/>
        </w:rPr>
        <w:t xml:space="preserve">2024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Маңғыстау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АИТВ-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инфекциясының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орталығында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13-23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мамыр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аралығында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Дүниежүзілік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ЖИТС-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қайтыс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болғандарды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еске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күніне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онкүндік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күндері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облыс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жұртшылықтың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назарын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аударуға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АИТВ-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инфекциясының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ауқымды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жоспарланған.Бұл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күннің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- АИТВ-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инфекциясы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өмірін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қиған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адамдарды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құрметтеу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АИТВ-мен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сүретін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адамдарға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инфекциямен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стереотиптерді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>.</w:t>
      </w:r>
      <w:r w:rsidR="000E0F5C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654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облыс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тұрғындарын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АИТВ-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инфекциясының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жастар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ақпараттандыру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мүдделі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тараптардың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ведомствоаралық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іс-қимылын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нығайту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қауіпсіз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мінез-құлықты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АИТВ-мен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сүретін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адамдарды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кемсітуге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бермеу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«БӘРІМІЗДІҢ ЕСІМІЗДЕ,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654">
        <w:rPr>
          <w:rFonts w:ascii="Times New Roman" w:hAnsi="Times New Roman" w:cs="Times New Roman"/>
          <w:sz w:val="28"/>
          <w:szCs w:val="28"/>
        </w:rPr>
        <w:t>БІРГЕ МА</w:t>
      </w:r>
      <w:r>
        <w:rPr>
          <w:rFonts w:ascii="Times New Roman" w:hAnsi="Times New Roman" w:cs="Times New Roman"/>
          <w:sz w:val="28"/>
          <w:szCs w:val="28"/>
        </w:rPr>
        <w:t xml:space="preserve">ХАББАТ ПЕН ЫНТЫМАҚТАСТЫҚ АРҚЫЛЫ </w:t>
      </w:r>
      <w:r w:rsidRPr="00664654">
        <w:rPr>
          <w:rFonts w:ascii="Times New Roman" w:hAnsi="Times New Roman" w:cs="Times New Roman"/>
          <w:sz w:val="28"/>
          <w:szCs w:val="28"/>
        </w:rPr>
        <w:t xml:space="preserve">ЕМДЕЙМІЗ!»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ұранымен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ірі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орталықтарында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халыққа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орталықта</w:t>
      </w:r>
      <w:r>
        <w:rPr>
          <w:rFonts w:ascii="Times New Roman" w:hAnsi="Times New Roman" w:cs="Times New Roman"/>
          <w:sz w:val="28"/>
          <w:szCs w:val="28"/>
        </w:rPr>
        <w:t>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мекемелерде,</w:t>
      </w:r>
      <w:r w:rsidRPr="00664654">
        <w:rPr>
          <w:rFonts w:ascii="Times New Roman" w:hAnsi="Times New Roman" w:cs="Times New Roman"/>
          <w:sz w:val="28"/>
          <w:szCs w:val="28"/>
        </w:rPr>
        <w:t>арнаулы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орындарында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мектептерде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халықтың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топтары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өткізді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F5C"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Орталық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дәрігерлері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Mańystystaý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өңірлік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телеарнасына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65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Жолбаян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радиосына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сұхбат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беріп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>, АИТВ-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инфекциясының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әдістерін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түсіндірді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>.</w:t>
      </w:r>
      <w:r w:rsidR="000E0F5C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Ақтау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қаласындағы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Бекет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орталық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мешітте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ЖИТС-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қайтыс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мұсылмандарға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Құран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оқылды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шіркеуде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діни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қызметкерлер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ЖИТС-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қайтыс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болғандарға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рәсімін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өткізіп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тыныштығы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шамдар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қойды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>.</w:t>
      </w:r>
      <w:r w:rsidR="000E0F5C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кету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инфекцияның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жыныстық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қатынас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>. 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есеппен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тоғызы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қорғалмаған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жыныстық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қатынас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жұқтырған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>. АИТВ-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инфекциясы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анықталған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дереу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антиретровирустық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терапия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тағайындалады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>.</w:t>
      </w:r>
      <w:r w:rsidRPr="006646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Маңғыстау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облысында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АИТВ-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инфекциясы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эпидемиологиялық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. 2024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айында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анықталды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. 2023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айында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АИТВ-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инфекциясының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тіркелді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Республикас</w:t>
      </w:r>
      <w:r w:rsidR="000E0F5C">
        <w:rPr>
          <w:rFonts w:ascii="Times New Roman" w:hAnsi="Times New Roman" w:cs="Times New Roman"/>
          <w:sz w:val="28"/>
          <w:szCs w:val="28"/>
        </w:rPr>
        <w:t>ының</w:t>
      </w:r>
      <w:proofErr w:type="spellEnd"/>
      <w:r w:rsidR="000E0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F5C">
        <w:rPr>
          <w:rFonts w:ascii="Times New Roman" w:hAnsi="Times New Roman" w:cs="Times New Roman"/>
          <w:sz w:val="28"/>
          <w:szCs w:val="28"/>
        </w:rPr>
        <w:t>азаматтары</w:t>
      </w:r>
      <w:proofErr w:type="spellEnd"/>
      <w:r w:rsidR="000E0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F5C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="000E0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F5C">
        <w:rPr>
          <w:rFonts w:ascii="Times New Roman" w:hAnsi="Times New Roman" w:cs="Times New Roman"/>
          <w:sz w:val="28"/>
          <w:szCs w:val="28"/>
        </w:rPr>
        <w:t>ауруша</w:t>
      </w:r>
      <w:proofErr w:type="spellEnd"/>
      <w:r w:rsidR="000E0F5C">
        <w:rPr>
          <w:rFonts w:ascii="Times New Roman" w:hAnsi="Times New Roman" w:cs="Times New Roman"/>
          <w:sz w:val="28"/>
          <w:szCs w:val="28"/>
          <w:lang w:val="kk-KZ"/>
        </w:rPr>
        <w:t>ң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дық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жағдайға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(28,0%)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төмендеді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>.</w:t>
      </w:r>
      <w:r w:rsidR="008C299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E0F5C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664654">
        <w:rPr>
          <w:rFonts w:ascii="Times New Roman" w:hAnsi="Times New Roman" w:cs="Times New Roman"/>
          <w:sz w:val="28"/>
          <w:szCs w:val="28"/>
        </w:rPr>
        <w:t xml:space="preserve">2002-2024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жылдар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аралығында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ЖИТС-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тан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қайтыс</w:t>
      </w:r>
      <w:proofErr w:type="spellEnd"/>
      <w:r w:rsidR="008C2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болғандар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саны 26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>.</w:t>
      </w:r>
      <w:r w:rsidRPr="00664654">
        <w:rPr>
          <w:rFonts w:ascii="Times New Roman" w:hAnsi="Times New Roman" w:cs="Times New Roman"/>
          <w:sz w:val="28"/>
          <w:szCs w:val="28"/>
        </w:rPr>
        <w:br/>
      </w:r>
      <w:r w:rsidR="008C29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Жаңылсын</w:t>
      </w:r>
      <w:proofErr w:type="spellEnd"/>
      <w:r w:rsidRPr="0066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654">
        <w:rPr>
          <w:rFonts w:ascii="Times New Roman" w:hAnsi="Times New Roman" w:cs="Times New Roman"/>
          <w:sz w:val="28"/>
          <w:szCs w:val="28"/>
        </w:rPr>
        <w:t>Таңатарова</w:t>
      </w:r>
      <w:proofErr w:type="spellEnd"/>
    </w:p>
    <w:sectPr w:rsidR="0078502F" w:rsidRPr="0066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15"/>
    <w:rsid w:val="000E0F5C"/>
    <w:rsid w:val="00664654"/>
    <w:rsid w:val="0078502F"/>
    <w:rsid w:val="008C2994"/>
    <w:rsid w:val="0093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AEE5D-CFDB-4368-B551-0B8E2E21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Dispanser2</dc:creator>
  <cp:keywords/>
  <dc:description/>
  <cp:lastModifiedBy>Dispanser2</cp:lastModifiedBy>
  <cp:revision>4</cp:revision>
  <dcterms:created xsi:type="dcterms:W3CDTF">2024-05-29T07:09:00Z</dcterms:created>
  <dcterms:modified xsi:type="dcterms:W3CDTF">2024-05-29T07:20:00Z</dcterms:modified>
</cp:coreProperties>
</file>