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1C" w:rsidRPr="002B761F" w:rsidRDefault="002B761F" w:rsidP="00F658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761F">
        <w:rPr>
          <w:rFonts w:ascii="Times New Roman" w:hAnsi="Times New Roman" w:cs="Times New Roman"/>
          <w:b/>
          <w:sz w:val="32"/>
          <w:szCs w:val="32"/>
        </w:rPr>
        <w:t>образец</w:t>
      </w:r>
    </w:p>
    <w:p w:rsidR="00E653FC" w:rsidRDefault="00F65849" w:rsidP="00F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49">
        <w:rPr>
          <w:rFonts w:ascii="Times New Roman" w:hAnsi="Times New Roman" w:cs="Times New Roman"/>
          <w:b/>
          <w:sz w:val="28"/>
          <w:szCs w:val="28"/>
        </w:rPr>
        <w:t>Шестеро из восьми – наркоманы</w:t>
      </w:r>
      <w:r w:rsidR="00050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05061C" w:rsidTr="0005061C">
        <w:tc>
          <w:tcPr>
            <w:tcW w:w="3794" w:type="dxa"/>
          </w:tcPr>
          <w:p w:rsidR="0005061C" w:rsidRDefault="0005061C" w:rsidP="00F6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CB09B4" wp14:editId="7A3FED12">
                  <wp:extent cx="1905000" cy="1905000"/>
                  <wp:effectExtent l="0" t="0" r="0" b="0"/>
                  <wp:docPr id="1" name="Рисунок 1" descr="C:\Users\User15\Desktop\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5\Desktop\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05061C" w:rsidRPr="00F65849" w:rsidRDefault="0005061C" w:rsidP="0005061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9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год, начиная с 2010-го года, выявляется по 12 новых случаев заболевания ВИЧ-инфекцией. На сегодняшний день количество ВИЧ-инфицированных в области достигло 117 человек. 113 случаев зарегистрированы в </w:t>
            </w:r>
            <w:proofErr w:type="spellStart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ктау</w:t>
            </w:r>
            <w:proofErr w:type="spellEnd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61C" w:rsidRDefault="0005061C" w:rsidP="0005061C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Половина из них инфицированы парентеральным путем, другая половина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</w:p>
        </w:tc>
      </w:tr>
      <w:tr w:rsidR="0005061C" w:rsidTr="0005061C">
        <w:tc>
          <w:tcPr>
            <w:tcW w:w="9322" w:type="dxa"/>
            <w:gridSpan w:val="2"/>
          </w:tcPr>
          <w:p w:rsidR="0005061C" w:rsidRDefault="0005061C" w:rsidP="0005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половым. 97 человек из них – это ВИЧ-инфицированные от 20 до 39 лет.</w:t>
            </w:r>
            <w:proofErr w:type="gramEnd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Статистика, на фоне других областей, не самая худшая, </w:t>
            </w:r>
            <w:proofErr w:type="spellStart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Мангистау</w:t>
            </w:r>
            <w:proofErr w:type="spellEnd"/>
            <w:r w:rsidRPr="00F65849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второе место снизу по количеству больных.</w:t>
            </w:r>
          </w:p>
          <w:p w:rsidR="0005061C" w:rsidRDefault="0005061C" w:rsidP="0005061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849">
              <w:rPr>
                <w:rFonts w:ascii="Times New Roman" w:hAnsi="Times New Roman" w:cs="Times New Roman"/>
                <w:sz w:val="28"/>
                <w:szCs w:val="28"/>
              </w:rPr>
              <w:t>В прошлом году из республиканского бюджета на лечение ВИЧ-инфицированных было выделено 3,5 млн. тенге. В этом году поступила такая же сумма, на эти средства уже приобретены антиретровирусные средства.</w:t>
            </w:r>
          </w:p>
          <w:p w:rsidR="0005061C" w:rsidRPr="00F65849" w:rsidRDefault="0005061C" w:rsidP="0005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ГККП «МОЦ СПИД» Нургалиев К.К.</w:t>
            </w:r>
          </w:p>
          <w:p w:rsidR="0005061C" w:rsidRDefault="0005061C" w:rsidP="00F65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061C" w:rsidRDefault="0005061C" w:rsidP="00F6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p w:rsidR="002B761F" w:rsidRDefault="002B761F" w:rsidP="002B76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1F" w:rsidRDefault="002B761F" w:rsidP="002B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Вкладка - информация</w:t>
      </w:r>
    </w:p>
    <w:p w:rsidR="0005061C" w:rsidRDefault="0005061C" w:rsidP="00050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49">
        <w:rPr>
          <w:rFonts w:ascii="Times New Roman" w:hAnsi="Times New Roman" w:cs="Times New Roman"/>
          <w:b/>
          <w:sz w:val="28"/>
          <w:szCs w:val="28"/>
        </w:rPr>
        <w:t>Шестеро из восьми – наркоманы</w:t>
      </w:r>
    </w:p>
    <w:p w:rsidR="00F65849" w:rsidRPr="00F65849" w:rsidRDefault="00F65849" w:rsidP="000506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49">
        <w:rPr>
          <w:rFonts w:ascii="Times New Roman" w:hAnsi="Times New Roman" w:cs="Times New Roman"/>
          <w:sz w:val="28"/>
          <w:szCs w:val="28"/>
        </w:rPr>
        <w:t xml:space="preserve">Каждый год, начиная с 2010-го года, выявляется по 12 новых случаев заболевания ВИЧ-инфекцией. На сегодняшний день количество ВИЧ-инфицированных в области достигло 117 человек. 113 случаев зарегистрированы в </w:t>
      </w:r>
      <w:proofErr w:type="spellStart"/>
      <w:r w:rsidRPr="00F658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584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65849">
        <w:rPr>
          <w:rFonts w:ascii="Times New Roman" w:hAnsi="Times New Roman" w:cs="Times New Roman"/>
          <w:sz w:val="28"/>
          <w:szCs w:val="28"/>
        </w:rPr>
        <w:t>ктау</w:t>
      </w:r>
      <w:proofErr w:type="spellEnd"/>
      <w:r w:rsidRPr="00F65849">
        <w:rPr>
          <w:rFonts w:ascii="Times New Roman" w:hAnsi="Times New Roman" w:cs="Times New Roman"/>
          <w:sz w:val="28"/>
          <w:szCs w:val="28"/>
        </w:rPr>
        <w:t>.</w:t>
      </w:r>
    </w:p>
    <w:p w:rsidR="00F65849" w:rsidRPr="00F65849" w:rsidRDefault="00F65849" w:rsidP="000506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849">
        <w:rPr>
          <w:rFonts w:ascii="Times New Roman" w:hAnsi="Times New Roman" w:cs="Times New Roman"/>
          <w:sz w:val="28"/>
          <w:szCs w:val="28"/>
        </w:rPr>
        <w:t>Половина из них инфицированы парентеральным путем, другая половина – половым. 97 человек из них – это ВИЧ-инфицированные от 20 до 39 лет.</w:t>
      </w:r>
      <w:proofErr w:type="gramEnd"/>
      <w:r w:rsidRPr="00F65849">
        <w:rPr>
          <w:rFonts w:ascii="Times New Roman" w:hAnsi="Times New Roman" w:cs="Times New Roman"/>
          <w:sz w:val="28"/>
          <w:szCs w:val="28"/>
        </w:rPr>
        <w:t xml:space="preserve"> Статистика, на фоне других областей, не самая худшая, </w:t>
      </w:r>
      <w:proofErr w:type="spellStart"/>
      <w:r w:rsidRPr="00F65849">
        <w:rPr>
          <w:rFonts w:ascii="Times New Roman" w:hAnsi="Times New Roman" w:cs="Times New Roman"/>
          <w:sz w:val="28"/>
          <w:szCs w:val="28"/>
        </w:rPr>
        <w:t>Мангистау</w:t>
      </w:r>
      <w:proofErr w:type="spellEnd"/>
      <w:r w:rsidRPr="00F65849">
        <w:rPr>
          <w:rFonts w:ascii="Times New Roman" w:hAnsi="Times New Roman" w:cs="Times New Roman"/>
          <w:sz w:val="28"/>
          <w:szCs w:val="28"/>
        </w:rPr>
        <w:t xml:space="preserve"> занимает второе место снизу по количеству больных.</w:t>
      </w:r>
    </w:p>
    <w:p w:rsidR="00F65849" w:rsidRDefault="00F65849" w:rsidP="0005061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49">
        <w:rPr>
          <w:rFonts w:ascii="Times New Roman" w:hAnsi="Times New Roman" w:cs="Times New Roman"/>
          <w:sz w:val="28"/>
          <w:szCs w:val="28"/>
        </w:rPr>
        <w:t>В прошлом году из республиканского бюджета на лечение ВИЧ-инфицированных было выделено 3,5 млн. тенге. В этом году поступила такая же сумма, на эти средства уже приобретены антиретровирусные средства.</w:t>
      </w:r>
    </w:p>
    <w:p w:rsidR="00F65849" w:rsidRPr="00F65849" w:rsidRDefault="00F65849" w:rsidP="0005061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ГККП «МОЦ СПИД» Нургалиев К.К.</w:t>
      </w:r>
    </w:p>
    <w:sectPr w:rsidR="00F65849" w:rsidRPr="00F6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73"/>
    <w:rsid w:val="0005061C"/>
    <w:rsid w:val="002B761F"/>
    <w:rsid w:val="00444073"/>
    <w:rsid w:val="00E653FC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6</cp:revision>
  <dcterms:created xsi:type="dcterms:W3CDTF">2012-09-28T10:35:00Z</dcterms:created>
  <dcterms:modified xsi:type="dcterms:W3CDTF">2012-10-01T05:56:00Z</dcterms:modified>
</cp:coreProperties>
</file>