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19" w:rsidRPr="00695E4E" w:rsidRDefault="00962619" w:rsidP="00695E4E">
      <w:pPr>
        <w:spacing w:after="0" w:line="240" w:lineRule="auto"/>
        <w:jc w:val="center"/>
        <w:rPr>
          <w:rFonts w:ascii="Times New Roman" w:hAnsi="Times New Roman" w:cs="Times New Roman"/>
          <w:b/>
          <w:bCs/>
          <w:sz w:val="32"/>
          <w:szCs w:val="32"/>
          <w:lang w:eastAsia="ru-RU"/>
        </w:rPr>
      </w:pPr>
      <w:r w:rsidRPr="00695E4E">
        <w:rPr>
          <w:rFonts w:ascii="Times New Roman" w:hAnsi="Times New Roman" w:cs="Times New Roman"/>
          <w:b/>
          <w:bCs/>
          <w:sz w:val="32"/>
          <w:szCs w:val="32"/>
          <w:lang w:eastAsia="ru-RU"/>
        </w:rPr>
        <w:t>ВИЧ и туберкулез: особенности и диагностика</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Специалистами доказано, что эти недуги находятся в достаточно активном взаимодействии друг с другом. Необходимо отметить, что ВИЧ и туберкулез, особенности и диагностика которых - тема этой статьи, весьма активно влияют на иммунитет организма, снижая его. Кроме того люди страдающие ВИЧ, в том числе имеющие сниженный уровень сопротивляемости организма, наиболее сильно подвержены туберкулезу. </w:t>
      </w:r>
    </w:p>
    <w:p w:rsidR="00962619" w:rsidRDefault="00962619" w:rsidP="00695E4E">
      <w:pPr>
        <w:spacing w:after="0" w:line="240" w:lineRule="auto"/>
        <w:rPr>
          <w:rFonts w:ascii="Times New Roman" w:hAnsi="Times New Roman" w:cs="Times New Roman"/>
          <w:sz w:val="24"/>
          <w:szCs w:val="24"/>
          <w:lang w:eastAsia="ru-RU"/>
        </w:rPr>
      </w:pPr>
    </w:p>
    <w:p w:rsidR="00962619" w:rsidRDefault="00962619" w:rsidP="00695E4E">
      <w:pPr>
        <w:spacing w:after="0" w:line="240" w:lineRule="auto"/>
        <w:jc w:val="center"/>
        <w:rPr>
          <w:rFonts w:ascii="Times New Roman" w:hAnsi="Times New Roman" w:cs="Times New Roman"/>
          <w:b/>
          <w:bCs/>
          <w:sz w:val="32"/>
          <w:szCs w:val="32"/>
          <w:lang w:eastAsia="ru-RU"/>
        </w:rPr>
      </w:pPr>
      <w:r w:rsidRPr="00695E4E">
        <w:rPr>
          <w:rFonts w:ascii="Times New Roman" w:hAnsi="Times New Roman" w:cs="Times New Roman"/>
          <w:b/>
          <w:bCs/>
          <w:sz w:val="32"/>
          <w:szCs w:val="32"/>
          <w:lang w:eastAsia="ru-RU"/>
        </w:rPr>
        <w:t>ВИЧ и туберкулез: особенности болезней</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Специфика ВИЧ такова, что в первую очередь под удар попадает иммунная система организма, заболевание значительно ослабляет ее, соответственно возможность заражения туберкулезом высока. Туберкулез в свою очередь добавляет нагрузку на ВИЧ, что способствует развитию СПИД. Больные с низким иммунитетом чаще всего могут страдать от внелегочной формы туберкулеза. В этом случае вирусная бактерия проникает в другие органы.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Внелегочный туберкулез поражает: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1. Лимфоузлы,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2. Позвоночник,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3. Костные суставы,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4. Костную ткань,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5. Система пищеварения,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6. Почки также страдают при ВИЧ и туберкулезе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7. Головной, а также спинной мозг. </w:t>
      </w:r>
    </w:p>
    <w:p w:rsidR="00962619" w:rsidRDefault="00962619" w:rsidP="00695E4E">
      <w:pPr>
        <w:spacing w:after="0" w:line="240" w:lineRule="auto"/>
        <w:rPr>
          <w:rFonts w:ascii="Times New Roman" w:hAnsi="Times New Roman" w:cs="Times New Roman"/>
          <w:sz w:val="24"/>
          <w:szCs w:val="24"/>
          <w:lang w:eastAsia="ru-RU"/>
        </w:rPr>
      </w:pPr>
    </w:p>
    <w:p w:rsidR="00962619" w:rsidRDefault="00962619" w:rsidP="00695E4E">
      <w:pPr>
        <w:spacing w:after="0" w:line="240" w:lineRule="auto"/>
        <w:jc w:val="center"/>
        <w:rPr>
          <w:rFonts w:ascii="Times New Roman" w:hAnsi="Times New Roman" w:cs="Times New Roman"/>
          <w:b/>
          <w:bCs/>
          <w:sz w:val="32"/>
          <w:szCs w:val="32"/>
          <w:lang w:eastAsia="ru-RU"/>
        </w:rPr>
      </w:pPr>
      <w:r w:rsidRPr="00695E4E">
        <w:rPr>
          <w:rFonts w:ascii="Times New Roman" w:hAnsi="Times New Roman" w:cs="Times New Roman"/>
          <w:b/>
          <w:bCs/>
          <w:sz w:val="32"/>
          <w:szCs w:val="32"/>
          <w:lang w:eastAsia="ru-RU"/>
        </w:rPr>
        <w:t>ВИЧ и туберкулез: диагностика заболеваний</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Следует сказать, что симптомы такой болезни как туберкулез могут развиваться весьма медленно, месяцами. Достаточно часто выявить туберкулез на ранних стадиях даже квалифицированному врачу весьма не просто. Во многом признаки туберкулеза похожи на симптомы других заболеваний, по этим причинам для постановки верного диагноза необходим богатый набор анализов. К стандартным и обязательным можно отнести: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1. Рентгенологические исследования,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2. Лабораторно микроскопические исследования в диагностике ВИЧ и туберкулеза,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3. Образцы тканей (в некоторых случаях). </w:t>
      </w:r>
    </w:p>
    <w:p w:rsidR="00962619"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Чаще всего у ВИЧ – положительных людей рентгеновский снимок страдает неточностью. Наилучшим методом диагностики туберкулеза в этом случае является микробиологическая диагностика, представляющая собой выявление микробактерий – источников недуга, в мокроте под микроскопом. Для более высокой достоверности исследование образца проводят три раза. Однако в случае, если бактерии данным способом не были выявлены, это не говорит со 100% уверенностью об отсутствии данного заболевания. </w:t>
      </w:r>
    </w:p>
    <w:p w:rsidR="00962619" w:rsidRDefault="00962619" w:rsidP="00695E4E">
      <w:pPr>
        <w:spacing w:after="0" w:line="240" w:lineRule="auto"/>
        <w:rPr>
          <w:rFonts w:ascii="Times New Roman" w:hAnsi="Times New Roman" w:cs="Times New Roman"/>
          <w:sz w:val="24"/>
          <w:szCs w:val="24"/>
          <w:lang w:eastAsia="ru-RU"/>
        </w:rPr>
      </w:pPr>
    </w:p>
    <w:p w:rsidR="00962619" w:rsidRDefault="00962619" w:rsidP="00695E4E">
      <w:pPr>
        <w:spacing w:after="0" w:line="240" w:lineRule="auto"/>
        <w:jc w:val="center"/>
        <w:rPr>
          <w:rFonts w:ascii="Times New Roman" w:hAnsi="Times New Roman" w:cs="Times New Roman"/>
          <w:b/>
          <w:bCs/>
          <w:sz w:val="32"/>
          <w:szCs w:val="32"/>
          <w:lang w:eastAsia="ru-RU"/>
        </w:rPr>
      </w:pPr>
      <w:r w:rsidRPr="00695E4E">
        <w:rPr>
          <w:rFonts w:ascii="Times New Roman" w:hAnsi="Times New Roman" w:cs="Times New Roman"/>
          <w:b/>
          <w:bCs/>
          <w:sz w:val="32"/>
          <w:szCs w:val="32"/>
          <w:lang w:eastAsia="ru-RU"/>
        </w:rPr>
        <w:t>Внелегочный туберкулез и ВИЧ: особенности диагностики</w:t>
      </w:r>
    </w:p>
    <w:p w:rsidR="00962619" w:rsidRPr="00695E4E" w:rsidRDefault="00962619" w:rsidP="00695E4E">
      <w:pPr>
        <w:spacing w:after="0" w:line="240" w:lineRule="auto"/>
        <w:rPr>
          <w:rFonts w:ascii="Times New Roman" w:hAnsi="Times New Roman" w:cs="Times New Roman"/>
          <w:sz w:val="24"/>
          <w:szCs w:val="24"/>
          <w:lang w:eastAsia="ru-RU"/>
        </w:rPr>
      </w:pPr>
      <w:r w:rsidRPr="00695E4E">
        <w:rPr>
          <w:rFonts w:ascii="Times New Roman" w:hAnsi="Times New Roman" w:cs="Times New Roman"/>
          <w:sz w:val="24"/>
          <w:szCs w:val="24"/>
          <w:lang w:eastAsia="ru-RU"/>
        </w:rPr>
        <w:t xml:space="preserve">Труднее всего выявить внелегочный туберкулез, потому как довольно часто необходимы сложные процедуры, связанные с получением образцов ткани органа, вероятно пораженного недугом. Совсем недавно были разработаны наиболее актуальные методы тестирования на туберкулез или инфицирование. Данные методы весьма надежны и позволяют получать результаты уже на следующие сутки. Лечение одновременно таких заболеваний как ВИЧ и туберкулез считается возможным, однако курс лечения связан с высоким риском возникновения различных осложнений, связанных с совместимостью лекарственных препаратов друг с другом. </w:t>
      </w:r>
    </w:p>
    <w:p w:rsidR="00962619" w:rsidRPr="00B066E1" w:rsidRDefault="00962619">
      <w:pPr>
        <w:rPr>
          <w:rFonts w:ascii="Times New Roman" w:hAnsi="Times New Roman" w:cs="Times New Roman"/>
          <w:b/>
          <w:bCs/>
        </w:rPr>
      </w:pPr>
      <w:r w:rsidRPr="00B066E1">
        <w:rPr>
          <w:rFonts w:ascii="Times New Roman" w:hAnsi="Times New Roman" w:cs="Times New Roman"/>
          <w:b/>
          <w:bCs/>
        </w:rPr>
        <w:t>Врач фтизиатр ОЦ СПИД Тулемисова А.Ж.</w:t>
      </w:r>
    </w:p>
    <w:sectPr w:rsidR="00962619" w:rsidRPr="00B066E1" w:rsidSect="00BB5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E4E"/>
    <w:rsid w:val="00480887"/>
    <w:rsid w:val="00695E4E"/>
    <w:rsid w:val="006C6381"/>
    <w:rsid w:val="006C6A74"/>
    <w:rsid w:val="007759DD"/>
    <w:rsid w:val="00962619"/>
    <w:rsid w:val="00B066E1"/>
    <w:rsid w:val="00BB52AA"/>
    <w:rsid w:val="00C07ADA"/>
    <w:rsid w:val="00C45014"/>
    <w:rsid w:val="00DB2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A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95E4E"/>
    <w:rPr>
      <w:color w:val="0000FF"/>
      <w:u w:val="single"/>
    </w:rPr>
  </w:style>
</w:styles>
</file>

<file path=word/webSettings.xml><?xml version="1.0" encoding="utf-8"?>
<w:webSettings xmlns:r="http://schemas.openxmlformats.org/officeDocument/2006/relationships" xmlns:w="http://schemas.openxmlformats.org/wordprocessingml/2006/main">
  <w:divs>
    <w:div w:id="1255625537">
      <w:marLeft w:val="0"/>
      <w:marRight w:val="0"/>
      <w:marTop w:val="0"/>
      <w:marBottom w:val="0"/>
      <w:divBdr>
        <w:top w:val="none" w:sz="0" w:space="0" w:color="auto"/>
        <w:left w:val="none" w:sz="0" w:space="0" w:color="auto"/>
        <w:bottom w:val="none" w:sz="0" w:space="0" w:color="auto"/>
        <w:right w:val="none" w:sz="0" w:space="0" w:color="auto"/>
      </w:divBdr>
      <w:divsChild>
        <w:div w:id="125562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431</Words>
  <Characters>2457</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5</cp:revision>
  <cp:lastPrinted>2016-05-12T09:28:00Z</cp:lastPrinted>
  <dcterms:created xsi:type="dcterms:W3CDTF">2016-05-12T08:52:00Z</dcterms:created>
  <dcterms:modified xsi:type="dcterms:W3CDTF">2016-05-12T08:23:00Z</dcterms:modified>
</cp:coreProperties>
</file>