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56" w:rsidRDefault="00C81256" w:rsidP="0019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ВИЧ и беременность</w:t>
      </w:r>
    </w:p>
    <w:p w:rsidR="00191516" w:rsidRPr="00191516" w:rsidRDefault="00191516" w:rsidP="00191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256" w:rsidRDefault="00E64A4B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EB947" wp14:editId="2626C6CA">
            <wp:extent cx="1838325" cy="1495425"/>
            <wp:effectExtent l="0" t="0" r="0" b="0"/>
            <wp:docPr id="1" name="Рисунок 1" descr="C:\Users\User15\Desktop\1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5\Desktop\12-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05" cy="14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C81256">
        <w:rPr>
          <w:rFonts w:ascii="Times New Roman" w:hAnsi="Times New Roman" w:cs="Times New Roman"/>
          <w:sz w:val="28"/>
          <w:szCs w:val="28"/>
        </w:rPr>
        <w:t xml:space="preserve">Большинство ВИЧ-положительных женщин хотят иметь детей. Современные методы медицинского вмешательства в предродовой и родовой период помогают снизить риск передачи ВИЧ-инфекции от матери к ребенку практически до нуля. И все же любой </w:t>
      </w:r>
      <w:proofErr w:type="gramStart"/>
      <w:r w:rsidR="00C81256">
        <w:rPr>
          <w:rFonts w:ascii="Times New Roman" w:hAnsi="Times New Roman" w:cs="Times New Roman"/>
          <w:sz w:val="28"/>
          <w:szCs w:val="28"/>
        </w:rPr>
        <w:t>ВИЧ-положительной</w:t>
      </w:r>
      <w:proofErr w:type="gramEnd"/>
      <w:r w:rsidR="00C81256">
        <w:rPr>
          <w:rFonts w:ascii="Times New Roman" w:hAnsi="Times New Roman" w:cs="Times New Roman"/>
          <w:sz w:val="28"/>
          <w:szCs w:val="28"/>
        </w:rPr>
        <w:t xml:space="preserve"> женщине следует взвесить все «за» и «против» прежде чем идти на этот шаг.</w:t>
      </w:r>
    </w:p>
    <w:p w:rsidR="00C81256" w:rsidRDefault="00C81256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Нет никаких доказательств, что беременность ускоряет течение ВИЧ-инфекции у  бессимптомных женщин. Поэтому,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ВИЧ-положительной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женщине, которая хочет забеременеть, есть смысл искать необходимую информацию и обратиться за советом.</w:t>
      </w:r>
      <w:r w:rsidR="00026B06">
        <w:rPr>
          <w:rFonts w:ascii="Times New Roman" w:hAnsi="Times New Roman" w:cs="Times New Roman"/>
          <w:sz w:val="28"/>
          <w:szCs w:val="28"/>
        </w:rPr>
        <w:t xml:space="preserve"> Знания о передаче инфекции от матери ребенку быстро развиваются. Становится все более очевидно, что некоторые ситуации подходят для зачатия лучше, чем другие, для того, чтобы минимизировать (но не устранить) риск </w:t>
      </w:r>
      <w:r w:rsidR="009736DB">
        <w:rPr>
          <w:rFonts w:ascii="Times New Roman" w:hAnsi="Times New Roman" w:cs="Times New Roman"/>
          <w:sz w:val="28"/>
          <w:szCs w:val="28"/>
        </w:rPr>
        <w:t>передачи ВИЧ-инфекции плоду.</w:t>
      </w:r>
    </w:p>
    <w:p w:rsidR="009736DB" w:rsidRDefault="009736DB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Некоторых беспокоит проблема, что ребенок (даже если и не будет инфицирован) может остаться сиротой</w:t>
      </w:r>
      <w:r w:rsidR="00F942A9">
        <w:rPr>
          <w:rFonts w:ascii="Times New Roman" w:hAnsi="Times New Roman" w:cs="Times New Roman"/>
          <w:sz w:val="28"/>
          <w:szCs w:val="28"/>
        </w:rPr>
        <w:t xml:space="preserve"> (из-за смерти одного или обоих родителей) до достижения совершеннолетия. Важно, чтобы мать (и ее партнер, если это имеет значение) принимала решение сама, а не перекладывала его на плечи медиков. Для </w:t>
      </w:r>
      <w:proofErr w:type="gramStart"/>
      <w:r w:rsidR="00F942A9">
        <w:rPr>
          <w:rFonts w:ascii="Times New Roman" w:hAnsi="Times New Roman" w:cs="Times New Roman"/>
          <w:sz w:val="28"/>
          <w:szCs w:val="28"/>
        </w:rPr>
        <w:t>ВИЧ-позитивных</w:t>
      </w:r>
      <w:proofErr w:type="gramEnd"/>
      <w:r w:rsidR="00F942A9">
        <w:rPr>
          <w:rFonts w:ascii="Times New Roman" w:hAnsi="Times New Roman" w:cs="Times New Roman"/>
          <w:sz w:val="28"/>
          <w:szCs w:val="28"/>
        </w:rPr>
        <w:t xml:space="preserve"> женщин, принимающих комбинированное лечение, важно обсудить вопросы зачатия (или контрацепции) с медицинским или другим специалистом. По возможности, это обсуждение следует провести до зачатия.</w:t>
      </w:r>
    </w:p>
    <w:p w:rsidR="00F942A9" w:rsidRDefault="00F942A9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женщины хотят прекратить лечение либо до беременности, либо в момент, когда они понимают, что беременны. Это вопрос необходимо детально обсудить. Как правило, важно, чтобы женщина продолжала курс лечения. В случае прекращения лечения существует риск быстрого восстановления вирусной нагрузки, и это может повысить риск так называемой вертикальной передачи. Вызывает опасения риск ненормального развития плода, хотя сегодня единственным свидетельством побочного действия является риск преждевременных родов у матерей, проходящих курс двойной или тройной терапии.</w:t>
      </w:r>
    </w:p>
    <w:p w:rsidR="00F942A9" w:rsidRDefault="00F942A9" w:rsidP="00F9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A9">
        <w:rPr>
          <w:rFonts w:ascii="Times New Roman" w:hAnsi="Times New Roman" w:cs="Times New Roman"/>
          <w:b/>
          <w:sz w:val="28"/>
          <w:szCs w:val="28"/>
        </w:rPr>
        <w:t>Проблем</w:t>
      </w:r>
      <w:r w:rsidR="00212498">
        <w:rPr>
          <w:rFonts w:ascii="Times New Roman" w:hAnsi="Times New Roman" w:cs="Times New Roman"/>
          <w:b/>
          <w:sz w:val="28"/>
          <w:szCs w:val="28"/>
        </w:rPr>
        <w:t>ы</w:t>
      </w:r>
      <w:r w:rsidRPr="00F94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42A9">
        <w:rPr>
          <w:rFonts w:ascii="Times New Roman" w:hAnsi="Times New Roman" w:cs="Times New Roman"/>
          <w:b/>
          <w:sz w:val="28"/>
          <w:szCs w:val="28"/>
        </w:rPr>
        <w:t>ВИЧ-положительных</w:t>
      </w:r>
      <w:proofErr w:type="gramEnd"/>
      <w:r w:rsidRPr="00F942A9">
        <w:rPr>
          <w:rFonts w:ascii="Times New Roman" w:hAnsi="Times New Roman" w:cs="Times New Roman"/>
          <w:b/>
          <w:sz w:val="28"/>
          <w:szCs w:val="28"/>
        </w:rPr>
        <w:t xml:space="preserve"> женщин, </w:t>
      </w:r>
    </w:p>
    <w:p w:rsidR="00F942A9" w:rsidRPr="00F942A9" w:rsidRDefault="00F942A9" w:rsidP="00F9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A9">
        <w:rPr>
          <w:rFonts w:ascii="Times New Roman" w:hAnsi="Times New Roman" w:cs="Times New Roman"/>
          <w:b/>
          <w:sz w:val="28"/>
          <w:szCs w:val="28"/>
        </w:rPr>
        <w:t>желающих заберемен</w:t>
      </w:r>
      <w:r w:rsidR="005B12A8">
        <w:rPr>
          <w:rFonts w:ascii="Times New Roman" w:hAnsi="Times New Roman" w:cs="Times New Roman"/>
          <w:b/>
          <w:sz w:val="28"/>
          <w:szCs w:val="28"/>
        </w:rPr>
        <w:t xml:space="preserve">еть от </w:t>
      </w:r>
      <w:proofErr w:type="gramStart"/>
      <w:r w:rsidR="005B12A8">
        <w:rPr>
          <w:rFonts w:ascii="Times New Roman" w:hAnsi="Times New Roman" w:cs="Times New Roman"/>
          <w:b/>
          <w:sz w:val="28"/>
          <w:szCs w:val="28"/>
        </w:rPr>
        <w:t>ВИЧ-отрицательных</w:t>
      </w:r>
      <w:proofErr w:type="gramEnd"/>
      <w:r w:rsidR="005B12A8">
        <w:rPr>
          <w:rFonts w:ascii="Times New Roman" w:hAnsi="Times New Roman" w:cs="Times New Roman"/>
          <w:b/>
          <w:sz w:val="28"/>
          <w:szCs w:val="28"/>
        </w:rPr>
        <w:t xml:space="preserve"> мужчин</w:t>
      </w:r>
    </w:p>
    <w:p w:rsidR="005B12A8" w:rsidRDefault="00F942A9" w:rsidP="0021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незащищенного полового акта существует незначительный риск инфицирования мужчины-партнера. Этого можно избежать, если женщина использует набор для самостоятельного осеменения. В ходе этой простой процедуры женщина осеменяет себя во время овуляции спермой своего партнера, собранной в стерильный сосуд. Большинство больниц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по вопросам женского здоровья могут предложить консультации и необходимое оборудование.</w:t>
      </w:r>
    </w:p>
    <w:p w:rsidR="00212498" w:rsidRDefault="00212498" w:rsidP="0021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A9">
        <w:rPr>
          <w:rFonts w:ascii="Times New Roman" w:hAnsi="Times New Roman" w:cs="Times New Roman"/>
          <w:b/>
          <w:sz w:val="28"/>
          <w:szCs w:val="28"/>
        </w:rPr>
        <w:t>Проблем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942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42A9">
        <w:rPr>
          <w:rFonts w:ascii="Times New Roman" w:hAnsi="Times New Roman" w:cs="Times New Roman"/>
          <w:b/>
          <w:sz w:val="28"/>
          <w:szCs w:val="28"/>
        </w:rPr>
        <w:t>ВИЧ-</w:t>
      </w:r>
      <w:r>
        <w:rPr>
          <w:rFonts w:ascii="Times New Roman" w:hAnsi="Times New Roman" w:cs="Times New Roman"/>
          <w:b/>
          <w:sz w:val="28"/>
          <w:szCs w:val="28"/>
        </w:rPr>
        <w:t>отрицательных</w:t>
      </w:r>
      <w:proofErr w:type="gramEnd"/>
      <w:r w:rsidRPr="00F942A9">
        <w:rPr>
          <w:rFonts w:ascii="Times New Roman" w:hAnsi="Times New Roman" w:cs="Times New Roman"/>
          <w:b/>
          <w:sz w:val="28"/>
          <w:szCs w:val="28"/>
        </w:rPr>
        <w:t xml:space="preserve"> женщин,</w:t>
      </w:r>
    </w:p>
    <w:p w:rsidR="005B12A8" w:rsidRDefault="00212498" w:rsidP="005B1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A9">
        <w:rPr>
          <w:rFonts w:ascii="Times New Roman" w:hAnsi="Times New Roman" w:cs="Times New Roman"/>
          <w:b/>
          <w:sz w:val="28"/>
          <w:szCs w:val="28"/>
        </w:rPr>
        <w:t xml:space="preserve">желающих забеременеть от </w:t>
      </w:r>
      <w:proofErr w:type="gramStart"/>
      <w:r w:rsidRPr="00F942A9">
        <w:rPr>
          <w:rFonts w:ascii="Times New Roman" w:hAnsi="Times New Roman" w:cs="Times New Roman"/>
          <w:b/>
          <w:sz w:val="28"/>
          <w:szCs w:val="28"/>
        </w:rPr>
        <w:t>ВИЧ-</w:t>
      </w:r>
      <w:r>
        <w:rPr>
          <w:rFonts w:ascii="Times New Roman" w:hAnsi="Times New Roman" w:cs="Times New Roman"/>
          <w:b/>
          <w:sz w:val="28"/>
          <w:szCs w:val="28"/>
        </w:rPr>
        <w:t>положительных</w:t>
      </w:r>
      <w:proofErr w:type="gramEnd"/>
      <w:r w:rsidR="005B12A8">
        <w:rPr>
          <w:rFonts w:ascii="Times New Roman" w:hAnsi="Times New Roman" w:cs="Times New Roman"/>
          <w:b/>
          <w:sz w:val="28"/>
          <w:szCs w:val="28"/>
        </w:rPr>
        <w:t xml:space="preserve"> мужчин</w:t>
      </w:r>
    </w:p>
    <w:p w:rsidR="00212498" w:rsidRDefault="00212498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750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редача инфекции ребенку происходит в тот момент, когда вирус от инфицированной матери передается ребенку в утробе, во время родов или грудного вскармливания. Если отец ВИЧ-инфицирован, а мать – нет, ребенок не будет напрямую инфицирован через отцовскую сперму. Если женщина </w:t>
      </w:r>
      <w:r w:rsidR="005750EA">
        <w:rPr>
          <w:rFonts w:ascii="Times New Roman" w:hAnsi="Times New Roman" w:cs="Times New Roman"/>
          <w:sz w:val="28"/>
          <w:szCs w:val="28"/>
        </w:rPr>
        <w:t xml:space="preserve">будет инфицирована во время зачатия, существует значительный риск передачи инфекции ребенку, поскольку вирусная нагрузка женщины во время сероконверсии, скорее всего, будет высокой. Хотя и бывали случаи, когда женщины беременели от </w:t>
      </w:r>
      <w:proofErr w:type="gramStart"/>
      <w:r w:rsidR="005750EA">
        <w:rPr>
          <w:rFonts w:ascii="Times New Roman" w:hAnsi="Times New Roman" w:cs="Times New Roman"/>
          <w:sz w:val="28"/>
          <w:szCs w:val="28"/>
        </w:rPr>
        <w:t>ВИЧ-позитивных</w:t>
      </w:r>
      <w:proofErr w:type="gramEnd"/>
      <w:r w:rsidR="005750EA">
        <w:rPr>
          <w:rFonts w:ascii="Times New Roman" w:hAnsi="Times New Roman" w:cs="Times New Roman"/>
          <w:sz w:val="28"/>
          <w:szCs w:val="28"/>
        </w:rPr>
        <w:t xml:space="preserve"> мужчин и не инфицировались, нет никакой надежной информации, объясняющей, почему это стало возможным.</w:t>
      </w:r>
      <w:r w:rsidR="005B12A8">
        <w:rPr>
          <w:rFonts w:ascii="Times New Roman" w:hAnsi="Times New Roman" w:cs="Times New Roman"/>
          <w:sz w:val="28"/>
          <w:szCs w:val="28"/>
        </w:rPr>
        <w:t xml:space="preserve"> </w:t>
      </w:r>
      <w:r w:rsidR="005750EA">
        <w:rPr>
          <w:rFonts w:ascii="Times New Roman" w:hAnsi="Times New Roman" w:cs="Times New Roman"/>
          <w:sz w:val="28"/>
          <w:szCs w:val="28"/>
        </w:rPr>
        <w:t xml:space="preserve">Некоторые пары, желающие зачать ребенка, могут попытаться минимизировать риск инфицирования женщины, занимаясь незащищенным сексом только тогда, когда шансы </w:t>
      </w:r>
      <w:proofErr w:type="gramStart"/>
      <w:r w:rsidR="005750EA">
        <w:rPr>
          <w:rFonts w:ascii="Times New Roman" w:hAnsi="Times New Roman" w:cs="Times New Roman"/>
          <w:sz w:val="28"/>
          <w:szCs w:val="28"/>
        </w:rPr>
        <w:t>забеременеть</w:t>
      </w:r>
      <w:proofErr w:type="gramEnd"/>
      <w:r w:rsidR="005750EA">
        <w:rPr>
          <w:rFonts w:ascii="Times New Roman" w:hAnsi="Times New Roman" w:cs="Times New Roman"/>
          <w:sz w:val="28"/>
          <w:szCs w:val="28"/>
        </w:rPr>
        <w:t xml:space="preserve"> высоки, и возможность инфицирования ВИЧ низка. Это бывает во время овуляции у женщин, или в тот момент, когда вирусная нагрузка е партнера не определяется. Однако, теория о том, что в этот период риск передачи ВИЧ снижается, пока не доказана.</w:t>
      </w:r>
    </w:p>
    <w:p w:rsidR="003C6BD3" w:rsidRDefault="003C6BD3" w:rsidP="003C6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D3">
        <w:rPr>
          <w:rFonts w:ascii="Times New Roman" w:hAnsi="Times New Roman" w:cs="Times New Roman"/>
          <w:b/>
          <w:sz w:val="28"/>
          <w:szCs w:val="28"/>
        </w:rPr>
        <w:t xml:space="preserve">Проблемы продолжения беременности в случае обнаружения </w:t>
      </w:r>
    </w:p>
    <w:p w:rsidR="003C6BD3" w:rsidRDefault="003C6BD3" w:rsidP="005B1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6BD3">
        <w:rPr>
          <w:rFonts w:ascii="Times New Roman" w:hAnsi="Times New Roman" w:cs="Times New Roman"/>
          <w:b/>
          <w:sz w:val="28"/>
          <w:szCs w:val="28"/>
        </w:rPr>
        <w:t>ВИЧ-положительного</w:t>
      </w:r>
      <w:proofErr w:type="gramEnd"/>
      <w:r w:rsidRPr="003C6BD3">
        <w:rPr>
          <w:rFonts w:ascii="Times New Roman" w:hAnsi="Times New Roman" w:cs="Times New Roman"/>
          <w:b/>
          <w:sz w:val="28"/>
          <w:szCs w:val="28"/>
        </w:rPr>
        <w:t xml:space="preserve"> статуса</w:t>
      </w:r>
    </w:p>
    <w:p w:rsidR="003C6BD3" w:rsidRDefault="003C6BD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Женщины, которые во время беременности узнают, что инфицированы ВИЧ, должны обдумать много самой разной информации и довольно быстро принять важные решения. Для принятия этих решений важно дать женщинам достаточно времени, точную информацию и хорошую поддержку, а также возможность изучить все возможные варианты. Какие бы решения они ни приняли, результаты их могут быть как положительными, так и отрицательными. Женщины, знавшие о своем ВИЧ статусе до зачатия, должны изучить нижеследующие вопросы.</w:t>
      </w:r>
    </w:p>
    <w:p w:rsidR="003C6BD3" w:rsidRDefault="003C6BD3" w:rsidP="005B12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6BD3">
        <w:rPr>
          <w:rFonts w:ascii="Times New Roman" w:hAnsi="Times New Roman" w:cs="Times New Roman"/>
          <w:b/>
          <w:sz w:val="28"/>
          <w:szCs w:val="28"/>
        </w:rPr>
        <w:t>Риск вертикальной передачи</w:t>
      </w:r>
    </w:p>
    <w:p w:rsidR="003C6BD3" w:rsidRDefault="003C6BD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современных исследований, ребенок останется негативным в шести из семи случаев (в одном случае из семи он будет позитивным, и эту вероятность можно снизить еще больше при условии получения антиретровирусной терапии, кесарева сечения и искусственного вскармливания ребенка). Ключевыми факторами передачи является вирусная нагрузка матери, количество клеток </w:t>
      </w:r>
      <w:r w:rsidR="009477B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477B6" w:rsidRPr="002C5A28">
        <w:rPr>
          <w:rFonts w:ascii="Times New Roman" w:hAnsi="Times New Roman" w:cs="Times New Roman"/>
          <w:sz w:val="28"/>
          <w:szCs w:val="28"/>
        </w:rPr>
        <w:t>4</w:t>
      </w:r>
      <w:r w:rsidR="002C5A28">
        <w:rPr>
          <w:rFonts w:ascii="Times New Roman" w:hAnsi="Times New Roman" w:cs="Times New Roman"/>
          <w:sz w:val="28"/>
          <w:szCs w:val="28"/>
        </w:rPr>
        <w:t>, а также общее развитие болезни, вызванной ВИЧ.</w:t>
      </w:r>
    </w:p>
    <w:p w:rsidR="00293A4B" w:rsidRDefault="002C5A28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показали, что ВИЧ может быть передан плоду даже на срок 8 недель, поскольку его находили в абортированном плоде. Однако исследователи уверены, что, в основном, передача вируса происходит на поздних сроках беременности или около периода родов. Эта уверенность частично основана на том факте, что некоторые младенцы не имели признаков ВИЧ-инфекции при рождении, и это позволило предложить, что они были инфицированы прямо перед рождением или в процессе родов.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Существует три периода, во время которых инфицированная мать может передать вирус ребенку.</w:t>
      </w:r>
    </w:p>
    <w:p w:rsidR="00293A4B" w:rsidRDefault="00293A4B" w:rsidP="005B12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3A4B">
        <w:rPr>
          <w:rFonts w:ascii="Times New Roman" w:hAnsi="Times New Roman" w:cs="Times New Roman"/>
          <w:b/>
          <w:sz w:val="28"/>
          <w:szCs w:val="28"/>
        </w:rPr>
        <w:t>Период вынашивания плода</w:t>
      </w:r>
    </w:p>
    <w:p w:rsidR="00293A4B" w:rsidRDefault="00293A4B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беременности мать может передать вирус из своего кровотока через плаценту плоду. Плацента – это орган, соединяющий мать и плод во время беременности. Плацента позволяет питательным веществам из организма</w:t>
      </w:r>
      <w:r w:rsidR="002A1A83">
        <w:rPr>
          <w:rFonts w:ascii="Times New Roman" w:hAnsi="Times New Roman" w:cs="Times New Roman"/>
          <w:sz w:val="28"/>
          <w:szCs w:val="28"/>
        </w:rPr>
        <w:t xml:space="preserve"> матери поступать в организм плода, и в норме защищает плод от инфекционных агентов, таких как ВИЧ, находящихся в материнской крови. Однако</w:t>
      </w:r>
      <w:proofErr w:type="gramStart"/>
      <w:r w:rsidR="002A1A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1A83">
        <w:rPr>
          <w:rFonts w:ascii="Times New Roman" w:hAnsi="Times New Roman" w:cs="Times New Roman"/>
          <w:sz w:val="28"/>
          <w:szCs w:val="28"/>
        </w:rPr>
        <w:t xml:space="preserve"> если мембрана плаценты воспалена или повреждена, она уже не так эффективно защищает от проникновения вирусов. В этом случае ВИЧ-инфекция может передаться от матери плоду. Факторы, повышающие или изменяющие риск дородовой передачи вируса во время вынашивания плода:</w:t>
      </w:r>
    </w:p>
    <w:p w:rsidR="002A1A83" w:rsidRDefault="002A1A8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материнский вирусный титр (количество вируса в крови матери);</w:t>
      </w:r>
    </w:p>
    <w:p w:rsidR="002A1A83" w:rsidRDefault="002A1A8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материнские нейтрализующие антитела (материнские антитела могут инактивировать ВИЧ у плода);</w:t>
      </w:r>
    </w:p>
    <w:p w:rsidR="002A1A83" w:rsidRDefault="002A1A8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воспаление плацентарной мембраны (в этом случае она не так эффективна против проникновения вируса);</w:t>
      </w:r>
    </w:p>
    <w:p w:rsidR="006847F2" w:rsidRDefault="002A1A83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во время родов, приводящие к усилению воздействи</w:t>
      </w:r>
      <w:r w:rsidR="006847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плод материнской крови</w:t>
      </w:r>
      <w:r w:rsidR="006847F2">
        <w:rPr>
          <w:rFonts w:ascii="Times New Roman" w:hAnsi="Times New Roman" w:cs="Times New Roman"/>
          <w:sz w:val="28"/>
          <w:szCs w:val="28"/>
        </w:rPr>
        <w:t>;</w:t>
      </w:r>
    </w:p>
    <w:p w:rsidR="002A1A83" w:rsidRDefault="006847F2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раннее отделение плаценты от матки, повреждение кожи младенца (акушерские щипцы);</w:t>
      </w:r>
    </w:p>
    <w:p w:rsidR="006847F2" w:rsidRDefault="006847F2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наркотической зависимости: использование общих игл для введения наркотиков во время беременности;</w:t>
      </w:r>
    </w:p>
    <w:p w:rsidR="005B12A8" w:rsidRDefault="006847F2" w:rsidP="005B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инфекционные заболевания (другие инфекции ослабляют иммунную систему матери, что увеличивает риск инфицирования ребенка ВИЧ).</w:t>
      </w:r>
    </w:p>
    <w:p w:rsidR="006847F2" w:rsidRPr="006847F2" w:rsidRDefault="006847F2" w:rsidP="006847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F2">
        <w:rPr>
          <w:rFonts w:ascii="Times New Roman" w:hAnsi="Times New Roman" w:cs="Times New Roman"/>
          <w:b/>
          <w:sz w:val="28"/>
          <w:szCs w:val="28"/>
        </w:rPr>
        <w:t>Родовой период</w:t>
      </w:r>
    </w:p>
    <w:p w:rsidR="005E65AF" w:rsidRDefault="006847F2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по родовому каналу, младенец подвергается воздействию крови и вагинального секрета инфицированной матери. Раннее отделение плаценты из материнской матки, а также все то, что приводит к повреждению кожных покровов ребенка, (например,</w:t>
      </w:r>
      <w:r w:rsidR="005E65AF">
        <w:rPr>
          <w:rFonts w:ascii="Times New Roman" w:hAnsi="Times New Roman" w:cs="Times New Roman"/>
          <w:sz w:val="28"/>
          <w:szCs w:val="28"/>
        </w:rPr>
        <w:t xml:space="preserve"> применение акушерских щипцов) могут привести к повышению воздействия на ребенка материнской крови.</w:t>
      </w:r>
    </w:p>
    <w:p w:rsidR="005E65AF" w:rsidRDefault="005E65AF" w:rsidP="005B12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65AF">
        <w:rPr>
          <w:rFonts w:ascii="Times New Roman" w:hAnsi="Times New Roman" w:cs="Times New Roman"/>
          <w:b/>
          <w:sz w:val="28"/>
          <w:szCs w:val="28"/>
        </w:rPr>
        <w:t>Послеродовой период</w:t>
      </w:r>
    </w:p>
    <w:p w:rsidR="005E65AF" w:rsidRDefault="005E65AF" w:rsidP="003C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родов мать может передать вирус своему ребенку при кормлении грудью. Этому может способствовать несколько предпосылок:</w:t>
      </w:r>
    </w:p>
    <w:p w:rsidR="005E65AF" w:rsidRDefault="005E65AF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грудное молоко – основное питание новорожденного, которое достаточно богато лейкоцитами, в том числе </w:t>
      </w:r>
      <w:r w:rsidRPr="005E6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E65A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клетками;</w:t>
      </w:r>
    </w:p>
    <w:p w:rsidR="005E65AF" w:rsidRDefault="005E65AF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желудочно-кишечный тракт новорожденного не совершенен и активно поглощает альбумины;</w:t>
      </w:r>
    </w:p>
    <w:p w:rsidR="005E65AF" w:rsidRDefault="005E65AF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кормления грудью ребенок может подвергаться воздействию крови, если у матери повреждена кожа вокруг соска.</w:t>
      </w:r>
    </w:p>
    <w:p w:rsidR="005E65AF" w:rsidRDefault="005E65AF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выше возможные способы снижения риска передачи инфекции ребенку имеют своей целью снизить </w:t>
      </w:r>
      <w:r w:rsidR="009D5812">
        <w:rPr>
          <w:rFonts w:ascii="Times New Roman" w:hAnsi="Times New Roman" w:cs="Times New Roman"/>
          <w:sz w:val="28"/>
          <w:szCs w:val="28"/>
        </w:rPr>
        <w:t xml:space="preserve">вирусную нагрузку матери и свести к минимуму возможный контакт ребенка с инфицированными </w:t>
      </w:r>
      <w:r w:rsidR="009D5812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биологическими жидкостями матери, такими, как секреторные выделения из шейки матки или влагалища, кровь, грудное молоко. Если женщина принимает все эти меры предосторожности, возможно снизить риск в значительной степени. Однако, риск, связанный с прохождением </w:t>
      </w:r>
      <w:proofErr w:type="gramStart"/>
      <w:r w:rsidR="009D581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9D5812">
        <w:rPr>
          <w:rFonts w:ascii="Times New Roman" w:hAnsi="Times New Roman" w:cs="Times New Roman"/>
          <w:sz w:val="28"/>
          <w:szCs w:val="28"/>
        </w:rPr>
        <w:t xml:space="preserve"> и кесаревым сечением, как для матери, так и для ребенка, существует и должен обсуждаться.</w:t>
      </w:r>
    </w:p>
    <w:p w:rsidR="009D5812" w:rsidRDefault="009D5812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Долговременные последствия приема сильнодействующих препаратов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ВИЧ-негативным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 до сих пор неизвестны. Кроме того, нельзя недооценивать важность грудного вскармливания с эмоциональной и культурной точки зрения для некоторых матерей.</w:t>
      </w:r>
    </w:p>
    <w:p w:rsidR="009D5812" w:rsidRDefault="009D5812" w:rsidP="005B12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4602">
        <w:rPr>
          <w:rFonts w:ascii="Times New Roman" w:hAnsi="Times New Roman" w:cs="Times New Roman"/>
          <w:b/>
          <w:sz w:val="28"/>
          <w:szCs w:val="28"/>
        </w:rPr>
        <w:t>Возможность прерывания беременности</w:t>
      </w:r>
    </w:p>
    <w:p w:rsidR="009D5812" w:rsidRDefault="009D5812" w:rsidP="005E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должна понимать, что для решения у нее есть строго определенное время, и понимать, с чем это связано. Так, например, существует значительная разница между прерыванием беременности на ранних и на поздних сроках. К сожалению, женщина, которая проходит тестирование в женской консультации, не сможет узнать результата, пока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беременности не достигнет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недель. </w:t>
      </w:r>
      <w:r w:rsidR="00824602">
        <w:rPr>
          <w:rFonts w:ascii="Times New Roman" w:hAnsi="Times New Roman" w:cs="Times New Roman"/>
          <w:sz w:val="28"/>
          <w:szCs w:val="28"/>
        </w:rPr>
        <w:t xml:space="preserve">Это может означать позднее прерывание беременности при помощи искусственных родов. А что она сама думает </w:t>
      </w:r>
      <w:proofErr w:type="gramStart"/>
      <w:r w:rsidR="008246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24602">
        <w:rPr>
          <w:rFonts w:ascii="Times New Roman" w:hAnsi="Times New Roman" w:cs="Times New Roman"/>
          <w:sz w:val="28"/>
          <w:szCs w:val="28"/>
        </w:rPr>
        <w:t xml:space="preserve"> прерываний? Есть ли у нее определенные религиозные убеждения, которые могут повлиять на ее решение? Какую поддержку она сможет получить в случае прерывания беременности? </w:t>
      </w:r>
      <w:proofErr w:type="gramStart"/>
      <w:r w:rsidR="00824602">
        <w:rPr>
          <w:rFonts w:ascii="Times New Roman" w:hAnsi="Times New Roman" w:cs="Times New Roman"/>
          <w:sz w:val="28"/>
          <w:szCs w:val="28"/>
        </w:rPr>
        <w:t>ВИЧ-позитивные</w:t>
      </w:r>
      <w:proofErr w:type="gramEnd"/>
      <w:r w:rsidR="00824602">
        <w:rPr>
          <w:rFonts w:ascii="Times New Roman" w:hAnsi="Times New Roman" w:cs="Times New Roman"/>
          <w:sz w:val="28"/>
          <w:szCs w:val="28"/>
        </w:rPr>
        <w:t xml:space="preserve"> женщины, которые решают прервать беременность, нуждаются в широкой помощи и консультировании. Так же, как и другим женщинам, недавно пережившим прерывание беременности, им нельзя немедленно предлагать пройти стерилизацию. Эта мера контрацептивная, об этом решении, вероятно, будут сожалеть, и ее не следует рассматривать до того, как женщина смирится с травмой прерывания беременности и информацией о ВИЧ статусе, особенно если он выявлен только недавно.</w:t>
      </w:r>
    </w:p>
    <w:p w:rsidR="00520803" w:rsidRDefault="005B12A8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акушер-гинеколог</w:t>
      </w:r>
      <w:r w:rsidR="00520803">
        <w:rPr>
          <w:rFonts w:ascii="Times New Roman" w:hAnsi="Times New Roman" w:cs="Times New Roman"/>
          <w:sz w:val="28"/>
          <w:szCs w:val="28"/>
        </w:rPr>
        <w:t xml:space="preserve"> МОЦ СПИД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E64A4B" w:rsidRDefault="00E64A4B" w:rsidP="004D5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A4B" w:rsidRDefault="00E64A4B" w:rsidP="00E64A4B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E64A4B" w:rsidSect="005B12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45C"/>
    <w:multiLevelType w:val="multilevel"/>
    <w:tmpl w:val="2E0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A4786"/>
    <w:multiLevelType w:val="multilevel"/>
    <w:tmpl w:val="36B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34"/>
    <w:rsid w:val="00015837"/>
    <w:rsid w:val="00026B06"/>
    <w:rsid w:val="00034DC3"/>
    <w:rsid w:val="00043F9C"/>
    <w:rsid w:val="0006511B"/>
    <w:rsid w:val="000749B7"/>
    <w:rsid w:val="000D6948"/>
    <w:rsid w:val="000D7BD3"/>
    <w:rsid w:val="00191516"/>
    <w:rsid w:val="001B091C"/>
    <w:rsid w:val="0020536F"/>
    <w:rsid w:val="00212498"/>
    <w:rsid w:val="00293A4B"/>
    <w:rsid w:val="002A1A83"/>
    <w:rsid w:val="002C5A28"/>
    <w:rsid w:val="00337E50"/>
    <w:rsid w:val="0035465A"/>
    <w:rsid w:val="003A3C7D"/>
    <w:rsid w:val="003B0934"/>
    <w:rsid w:val="003C6BD3"/>
    <w:rsid w:val="003D636A"/>
    <w:rsid w:val="004758C5"/>
    <w:rsid w:val="0048725F"/>
    <w:rsid w:val="004D5F70"/>
    <w:rsid w:val="00505BA0"/>
    <w:rsid w:val="00520803"/>
    <w:rsid w:val="00531B98"/>
    <w:rsid w:val="00543BFA"/>
    <w:rsid w:val="00543E29"/>
    <w:rsid w:val="005742D8"/>
    <w:rsid w:val="005750EA"/>
    <w:rsid w:val="005B0001"/>
    <w:rsid w:val="005B12A8"/>
    <w:rsid w:val="005E65AF"/>
    <w:rsid w:val="00604069"/>
    <w:rsid w:val="00674967"/>
    <w:rsid w:val="006847F2"/>
    <w:rsid w:val="0073057A"/>
    <w:rsid w:val="00731FD5"/>
    <w:rsid w:val="007B21C6"/>
    <w:rsid w:val="00805B06"/>
    <w:rsid w:val="00824602"/>
    <w:rsid w:val="00886599"/>
    <w:rsid w:val="00894E24"/>
    <w:rsid w:val="00906467"/>
    <w:rsid w:val="009477B6"/>
    <w:rsid w:val="009736DB"/>
    <w:rsid w:val="009834BD"/>
    <w:rsid w:val="009D5812"/>
    <w:rsid w:val="00A1296F"/>
    <w:rsid w:val="00AC1841"/>
    <w:rsid w:val="00AC20A1"/>
    <w:rsid w:val="00AD6D6A"/>
    <w:rsid w:val="00B22391"/>
    <w:rsid w:val="00BF220F"/>
    <w:rsid w:val="00C05153"/>
    <w:rsid w:val="00C61500"/>
    <w:rsid w:val="00C679DB"/>
    <w:rsid w:val="00C81256"/>
    <w:rsid w:val="00CB49AA"/>
    <w:rsid w:val="00D262BC"/>
    <w:rsid w:val="00DA3B8D"/>
    <w:rsid w:val="00E64A4B"/>
    <w:rsid w:val="00E7369B"/>
    <w:rsid w:val="00E83360"/>
    <w:rsid w:val="00E847A1"/>
    <w:rsid w:val="00EF59A4"/>
    <w:rsid w:val="00EF667C"/>
    <w:rsid w:val="00F23472"/>
    <w:rsid w:val="00F6591E"/>
    <w:rsid w:val="00F942A9"/>
    <w:rsid w:val="00F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0"/>
  </w:style>
  <w:style w:type="paragraph" w:styleId="1">
    <w:name w:val="heading 1"/>
    <w:basedOn w:val="a"/>
    <w:link w:val="10"/>
    <w:uiPriority w:val="9"/>
    <w:qFormat/>
    <w:rsid w:val="002C5A28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2C5A28"/>
    <w:pPr>
      <w:spacing w:before="100" w:beforeAutospacing="1" w:after="100" w:afterAutospacing="1" w:line="330" w:lineRule="atLeast"/>
      <w:outlineLvl w:val="1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2C5A28"/>
    <w:pPr>
      <w:spacing w:before="100" w:beforeAutospacing="1" w:after="100" w:afterAutospacing="1" w:line="300" w:lineRule="atLeast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A28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A28"/>
    <w:rPr>
      <w:rFonts w:ascii="Times New Roman" w:eastAsia="Times New Roman" w:hAnsi="Times New Roman" w:cs="Times New Roman"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A2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2C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4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636C-732F-4872-ADD5-A22A45C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User15</cp:lastModifiedBy>
  <cp:revision>25</cp:revision>
  <dcterms:created xsi:type="dcterms:W3CDTF">2012-10-02T03:24:00Z</dcterms:created>
  <dcterms:modified xsi:type="dcterms:W3CDTF">2012-11-14T10:46:00Z</dcterms:modified>
</cp:coreProperties>
</file>