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EA" w:rsidRDefault="009B4A4E" w:rsidP="00AB6665">
      <w:pP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Как защитить себя от ВИЧ-инфекции</w:t>
      </w:r>
      <w:r w:rsidR="00FB66EA" w:rsidRPr="00FB66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?</w:t>
      </w:r>
    </w:p>
    <w:p w:rsidR="008F2C5F" w:rsidRPr="00FB66EA" w:rsidRDefault="008F2C5F" w:rsidP="00AB6665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B66EA" w:rsidRPr="00F955CE" w:rsidRDefault="00FB66EA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 передается только от человека к человеку. В зараженном организме вирус присутствует во всех органах и тканях, но в концентрации, достаточной для заражения,</w:t>
      </w:r>
      <w:r w:rsidR="00AB6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в крови, сперме у мужчин, вагинальных выделениях у женщин и в грудном молоке.</w:t>
      </w:r>
    </w:p>
    <w:p w:rsidR="00FB66EA" w:rsidRPr="00FB66EA" w:rsidRDefault="00FB66EA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3 </w:t>
      </w:r>
      <w:proofErr w:type="gramStart"/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передачи ВИЧ-инфекции.</w:t>
      </w:r>
    </w:p>
    <w:p w:rsidR="00FB66EA" w:rsidRPr="00FB66EA" w:rsidRDefault="00F955CE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5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Половой путь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незащищенном, т.е. без презерватива, половом контакте (вагинальном, оральном, анальном).</w:t>
      </w:r>
      <w:proofErr w:type="gramEnd"/>
    </w:p>
    <w:p w:rsidR="00FB66EA" w:rsidRPr="00FB66EA" w:rsidRDefault="00F955CE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кровь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использовании нестерильных игл, шприцев и любых приспособлений (ложек, ваты, емкостей) для введения наркотика, применении нестерильных инструментов для пирсинга, татуировок, а также чужих бритвенных, маникюрных принадлежностей, зубных щеток, на которых есть остатки крови.</w:t>
      </w:r>
    </w:p>
    <w:p w:rsidR="00FB66EA" w:rsidRPr="00FB66EA" w:rsidRDefault="00F955CE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матери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ребенку (</w:t>
      </w:r>
      <w:proofErr w:type="gramStart"/>
      <w:r w:rsidR="00FB66EA" w:rsidRPr="00FB6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вертикальный</w:t>
      </w:r>
      <w:proofErr w:type="gramEnd"/>
      <w:r w:rsidR="00FB66EA" w:rsidRPr="00FB6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беременности, в</w:t>
      </w:r>
      <w:r w:rsidR="00132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родов,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кормлении грудью.</w:t>
      </w:r>
    </w:p>
    <w:p w:rsidR="00FB66EA" w:rsidRPr="00FB66EA" w:rsidRDefault="00FB66EA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быту ВИЧ-инфицированный человек не опасен,</w:t>
      </w:r>
      <w:r w:rsidR="00F9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ВИЧ не передается при поцелуях, объятиях, через посуду, полотенца, мочалки, туалет, ванну и т.д.</w:t>
      </w:r>
      <w:proofErr w:type="gramEnd"/>
    </w:p>
    <w:p w:rsidR="00FB66EA" w:rsidRPr="00FB66EA" w:rsidRDefault="00FB66EA" w:rsidP="00F955CE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защитить себя от заражения?</w:t>
      </w:r>
    </w:p>
    <w:p w:rsidR="00FB66EA" w:rsidRPr="00FB66EA" w:rsidRDefault="00FB66EA" w:rsidP="007C74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Сохраняйте верность своему половому партнеру</w:t>
      </w:r>
      <w:r w:rsidR="00FD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495" w:rsidRDefault="00FB66EA" w:rsidP="007C74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раз используйте презерватив при любых половых контактах</w:t>
      </w:r>
      <w:r w:rsidR="00F9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495" w:rsidRDefault="00FB66EA" w:rsidP="007C74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Полностью откажитесь от употребления наркотиков, особенно внутривенно. Если все-таки отказаться от наркотиков не удается, то всегда применяйте одноразовые, индивидуальные, стерильные шприцы и все приспособления, которые соприкасаются с наркотиком</w:t>
      </w:r>
      <w:r w:rsidR="00FD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495" w:rsidRDefault="00FB66EA" w:rsidP="007C74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решили нанести татуировку или сделать пирсинг, то используйте только стерильные инструменты</w:t>
      </w:r>
      <w:r w:rsidR="00FD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495" w:rsidRDefault="00FB66EA" w:rsidP="007C74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Пользуйтесь только своими бритвенными принадлежностями, зубными щетками и предметами личной гигиены</w:t>
      </w:r>
      <w:r w:rsidR="00FD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495" w:rsidRDefault="00FB66EA" w:rsidP="007C74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планировании или наступлении беременности как можно раньше обращайтесь в женскую консультацию для</w:t>
      </w:r>
      <w:r w:rsidR="00FD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обследования на ВИЧ-инфекцию. Потому что в случае выявления ВИЧ прием современных препаратов значительно снижает риск заражения ребенка.</w:t>
      </w:r>
    </w:p>
    <w:p w:rsidR="00FB66EA" w:rsidRPr="00E01BBC" w:rsidRDefault="00FB66EA" w:rsidP="00FD34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застрахован от заражения. Но в наших силах задуматься о своем поведении, об отношении не только к собственной жизни и здоровью, но и к здоровью окружающих и свести риск к минимуму.</w:t>
      </w:r>
    </w:p>
    <w:p w:rsidR="00FB66EA" w:rsidRPr="00FB66EA" w:rsidRDefault="00FB66EA" w:rsidP="00FD34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рискует инфицироваться ВИЧ?</w:t>
      </w:r>
    </w:p>
    <w:p w:rsidR="00FB66EA" w:rsidRPr="00FB66EA" w:rsidRDefault="00FB66EA" w:rsidP="00FD3495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человек, который хотя бы раз оказывался в ситуации, когда заражение ВИЧ могло произойти: практиковал секс без презерватива с партнером, ВИЧ-статус которого неизвестен, употреблял наркотики инъекционным путем.</w:t>
      </w:r>
    </w:p>
    <w:p w:rsidR="00FB66EA" w:rsidRPr="00FB66EA" w:rsidRDefault="00FB66EA" w:rsidP="00FD3495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Когда нужно сдавать анализ на ВИЧ?</w:t>
      </w:r>
    </w:p>
    <w:p w:rsidR="00FB66EA" w:rsidRPr="00FB66EA" w:rsidRDefault="00FB66EA" w:rsidP="00FD3495">
      <w:pPr>
        <w:shd w:val="clear" w:color="auto" w:fill="FFFFFF" w:themeFill="background1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внешнему виду человека невозможно определить, есть у него ВИЧ или нет. Вирус определяют по наличию в крови антител. Антитела – это </w:t>
      </w: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особые белки, которые вырабатывает иммунная система в ответ на внедрение возбудителя.</w:t>
      </w:r>
      <w:r w:rsidR="00FD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необходимо обследоваться на ВИЧ через 3 месяца после ситуации, опасной в плане заражения ВИЧ. Если результат отрицательный, то тестирование повторяют еще через 3 месяца, затем через 6 месяцев.</w:t>
      </w:r>
      <w:r w:rsidR="00FD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рекомендуется обследоваться на ВИЧ людям, у которых обнаружен гепатит</w:t>
      </w:r>
      <w:proofErr w:type="gramStart"/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С, или любое заболевание, передающееся половым путем.</w:t>
      </w:r>
    </w:p>
    <w:p w:rsidR="00FB66EA" w:rsidRPr="00FB66EA" w:rsidRDefault="00FB66EA" w:rsidP="00FD3495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Куда обратиться для обследования на ВИЧ-инфекцию?</w:t>
      </w:r>
    </w:p>
    <w:p w:rsidR="00FB66EA" w:rsidRPr="00E24757" w:rsidRDefault="00FB66EA" w:rsidP="00E247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квалифицированную врачебную консультацию, т. е. осмотр специалиста Центра СПИД, и пройти тестирование на ВИЧ-инфекцию можно бесплатно и анонимно</w:t>
      </w:r>
      <w:r w:rsidR="00E2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24757">
        <w:rPr>
          <w:sz w:val="28"/>
          <w:szCs w:val="28"/>
        </w:rPr>
        <w:t xml:space="preserve"> </w:t>
      </w:r>
      <w:r w:rsidR="00E24757" w:rsidRPr="00E24757">
        <w:rPr>
          <w:rFonts w:ascii="Times New Roman" w:hAnsi="Times New Roman" w:cs="Times New Roman"/>
          <w:sz w:val="28"/>
          <w:szCs w:val="28"/>
        </w:rPr>
        <w:t>кабинете ПСК № 201</w:t>
      </w:r>
      <w:r w:rsidR="00E24757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="00E2475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E24757">
        <w:rPr>
          <w:rFonts w:ascii="Times New Roman" w:hAnsi="Times New Roman" w:cs="Times New Roman"/>
          <w:sz w:val="28"/>
          <w:szCs w:val="28"/>
        </w:rPr>
        <w:t>.</w:t>
      </w:r>
      <w:r w:rsidR="00E24757" w:rsidRPr="00E24757">
        <w:rPr>
          <w:rFonts w:ascii="Times New Roman" w:hAnsi="Times New Roman" w:cs="Times New Roman"/>
          <w:sz w:val="28"/>
          <w:szCs w:val="28"/>
        </w:rPr>
        <w:t>, 170</w:t>
      </w:r>
      <w:r w:rsidR="00E24757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E24757" w:rsidRPr="00E24757">
        <w:rPr>
          <w:rFonts w:ascii="Times New Roman" w:hAnsi="Times New Roman" w:cs="Times New Roman"/>
          <w:sz w:val="28"/>
          <w:szCs w:val="28"/>
        </w:rPr>
        <w:t>, 2-й этаж)</w:t>
      </w:r>
      <w:r w:rsidR="00E24757">
        <w:rPr>
          <w:rFonts w:ascii="Times New Roman" w:hAnsi="Times New Roman" w:cs="Times New Roman"/>
          <w:sz w:val="28"/>
          <w:szCs w:val="28"/>
        </w:rPr>
        <w:t>.</w:t>
      </w:r>
    </w:p>
    <w:p w:rsidR="00FB66EA" w:rsidRPr="00FD3495" w:rsidRDefault="00FB66EA" w:rsidP="00E2475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D34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Врач</w:t>
      </w:r>
      <w:r w:rsidR="00FD3495" w:rsidRPr="00FD34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эпидемиолог</w:t>
      </w:r>
      <w:r w:rsidRPr="00FD34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кабинета </w:t>
      </w:r>
      <w:r w:rsidR="00FD3495" w:rsidRPr="00FD34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анонимного тестирования и психосоциального консультирования по ВИЧ/СПИДу на базе Мунайлинской районной полклиники Ама</w:t>
      </w:r>
      <w:r w:rsidRPr="00FD34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нжолова Г.К.</w:t>
      </w:r>
    </w:p>
    <w:p w:rsidR="00FB66EA" w:rsidRPr="00FB66EA" w:rsidRDefault="00FB66EA" w:rsidP="00AB6665">
      <w:pPr>
        <w:shd w:val="clear" w:color="auto" w:fill="FFFFFF" w:themeFill="background1"/>
        <w:spacing w:after="0" w:line="240" w:lineRule="auto"/>
        <w:ind w:firstLine="200"/>
        <w:jc w:val="both"/>
        <w:rPr>
          <w:rFonts w:ascii="Tahoma" w:eastAsia="Times New Roman" w:hAnsi="Tahoma" w:cs="Tahoma"/>
          <w:noProof/>
          <w:color w:val="000000" w:themeColor="text1"/>
          <w:sz w:val="18"/>
          <w:szCs w:val="18"/>
          <w:lang w:eastAsia="ru-RU"/>
        </w:rPr>
      </w:pPr>
    </w:p>
    <w:p w:rsidR="00FB66EA" w:rsidRDefault="00FB66EA" w:rsidP="00AB6665">
      <w:pPr>
        <w:shd w:val="clear" w:color="auto" w:fill="FFFFFF" w:themeFill="background1"/>
        <w:spacing w:after="0" w:line="240" w:lineRule="auto"/>
        <w:ind w:firstLine="200"/>
        <w:jc w:val="both"/>
        <w:rPr>
          <w:rFonts w:ascii="Tahoma" w:eastAsia="Times New Roman" w:hAnsi="Tahoma" w:cs="Tahoma"/>
          <w:noProof/>
          <w:color w:val="096F8F"/>
          <w:sz w:val="18"/>
          <w:szCs w:val="18"/>
          <w:lang w:eastAsia="ru-RU"/>
        </w:rPr>
      </w:pPr>
    </w:p>
    <w:sectPr w:rsidR="00FB66EA" w:rsidSect="00C91D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26FA"/>
    <w:multiLevelType w:val="multilevel"/>
    <w:tmpl w:val="A1CEC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6EA"/>
    <w:rsid w:val="00132E43"/>
    <w:rsid w:val="00252D7E"/>
    <w:rsid w:val="002C1FB0"/>
    <w:rsid w:val="00472269"/>
    <w:rsid w:val="00543614"/>
    <w:rsid w:val="007C74B1"/>
    <w:rsid w:val="008F2C5F"/>
    <w:rsid w:val="009B4A4E"/>
    <w:rsid w:val="00AB6665"/>
    <w:rsid w:val="00C91D51"/>
    <w:rsid w:val="00E01BBC"/>
    <w:rsid w:val="00E24757"/>
    <w:rsid w:val="00F955CE"/>
    <w:rsid w:val="00FB66EA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ЗОЖ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Мунайлы</dc:creator>
  <cp:keywords/>
  <dc:description/>
  <cp:lastModifiedBy>Пользователь</cp:lastModifiedBy>
  <cp:revision>16</cp:revision>
  <dcterms:created xsi:type="dcterms:W3CDTF">2013-05-14T11:19:00Z</dcterms:created>
  <dcterms:modified xsi:type="dcterms:W3CDTF">2013-05-20T10:07:00Z</dcterms:modified>
</cp:coreProperties>
</file>