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17" w:rsidRPr="005E6E9F" w:rsidRDefault="00890D19" w:rsidP="005E6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9F">
        <w:rPr>
          <w:rFonts w:ascii="Times New Roman" w:hAnsi="Times New Roman" w:cs="Times New Roman"/>
          <w:b/>
          <w:sz w:val="28"/>
          <w:szCs w:val="28"/>
        </w:rPr>
        <w:t>Ро</w:t>
      </w:r>
      <w:bookmarkStart w:id="0" w:name="_GoBack"/>
      <w:bookmarkEnd w:id="0"/>
      <w:r w:rsidRPr="005E6E9F">
        <w:rPr>
          <w:rFonts w:ascii="Times New Roman" w:hAnsi="Times New Roman" w:cs="Times New Roman"/>
          <w:b/>
          <w:sz w:val="28"/>
          <w:szCs w:val="28"/>
        </w:rPr>
        <w:t xml:space="preserve">ль ИППП </w:t>
      </w:r>
      <w:r w:rsidR="005E6E9F" w:rsidRPr="005E6E9F">
        <w:rPr>
          <w:rFonts w:ascii="Times New Roman" w:hAnsi="Times New Roman" w:cs="Times New Roman"/>
          <w:b/>
          <w:sz w:val="28"/>
          <w:szCs w:val="28"/>
        </w:rPr>
        <w:t>в распространении ВИЧ-инфекции</w:t>
      </w:r>
    </w:p>
    <w:p w:rsidR="00DF479E" w:rsidRDefault="00DF479E" w:rsidP="005E6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6E3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C5027">
        <w:rPr>
          <w:rFonts w:ascii="Times New Roman" w:hAnsi="Times New Roman" w:cs="Times New Roman"/>
          <w:sz w:val="28"/>
          <w:szCs w:val="28"/>
        </w:rPr>
        <w:t>ППП повышают опасность заражени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C5027">
        <w:rPr>
          <w:rFonts w:ascii="Times New Roman" w:hAnsi="Times New Roman" w:cs="Times New Roman"/>
          <w:sz w:val="28"/>
          <w:szCs w:val="28"/>
        </w:rPr>
        <w:t xml:space="preserve"> ВИЧ-инфекцией. Во-первых, такие инфекции,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027">
        <w:rPr>
          <w:rFonts w:ascii="Times New Roman" w:hAnsi="Times New Roman" w:cs="Times New Roman"/>
          <w:sz w:val="28"/>
          <w:szCs w:val="28"/>
        </w:rPr>
        <w:t>как генитальный герпес и сифилис,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027">
        <w:rPr>
          <w:rFonts w:ascii="Times New Roman" w:hAnsi="Times New Roman" w:cs="Times New Roman"/>
          <w:sz w:val="28"/>
          <w:szCs w:val="28"/>
        </w:rPr>
        <w:t xml:space="preserve">протекают с образованием </w:t>
      </w:r>
      <w:r>
        <w:rPr>
          <w:rFonts w:ascii="Times New Roman" w:hAnsi="Times New Roman" w:cs="Times New Roman"/>
          <w:sz w:val="28"/>
          <w:szCs w:val="28"/>
        </w:rPr>
        <w:t>язвочек, через</w:t>
      </w:r>
      <w:r w:rsidR="004C5027">
        <w:rPr>
          <w:rFonts w:ascii="Times New Roman" w:hAnsi="Times New Roman" w:cs="Times New Roman"/>
          <w:sz w:val="28"/>
          <w:szCs w:val="28"/>
        </w:rPr>
        <w:t xml:space="preserve"> которые ВИЧ легко проникает в организм. Во-вторых, инфекции подобные гонорее и хламидиозу, могут повышать опасность</w:t>
      </w:r>
      <w:r w:rsidR="00CD0610">
        <w:rPr>
          <w:rFonts w:ascii="Times New Roman" w:hAnsi="Times New Roman" w:cs="Times New Roman"/>
          <w:sz w:val="28"/>
          <w:szCs w:val="28"/>
        </w:rPr>
        <w:t xml:space="preserve"> заражения 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610">
        <w:rPr>
          <w:rFonts w:ascii="Times New Roman" w:hAnsi="Times New Roman" w:cs="Times New Roman"/>
          <w:sz w:val="28"/>
          <w:szCs w:val="28"/>
        </w:rPr>
        <w:t>даже при отсутствии симптомов. Если человек имеет одновременно ИППП и ВИЧ, то вероятность</w:t>
      </w:r>
      <w:r w:rsidR="00F976E3">
        <w:rPr>
          <w:rFonts w:ascii="Times New Roman" w:hAnsi="Times New Roman" w:cs="Times New Roman"/>
          <w:sz w:val="28"/>
          <w:szCs w:val="28"/>
        </w:rPr>
        <w:t xml:space="preserve"> передачи ВИЧ партнеру выше.</w:t>
      </w:r>
    </w:p>
    <w:p w:rsidR="00CC5A0C" w:rsidRDefault="00F976E3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ИППП и ВИЧ могут передаваться в результате одного и того же полового контакта</w:t>
      </w:r>
      <w:r w:rsidR="005E6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презерватива. То есть, если у человека диагностировали ВИЧ-инфекцию,</w:t>
      </w:r>
      <w:r w:rsidR="005E6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вполне возможно,</w:t>
      </w:r>
      <w:r w:rsidR="005E6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у него обнаружат другие ИППП. Поэтому при обнаружении любой инфекции</w:t>
      </w:r>
      <w:r w:rsidR="00CC5A0C">
        <w:rPr>
          <w:rFonts w:ascii="Times New Roman" w:hAnsi="Times New Roman" w:cs="Times New Roman"/>
          <w:sz w:val="28"/>
          <w:szCs w:val="28"/>
        </w:rPr>
        <w:t>,</w:t>
      </w:r>
      <w:r w:rsidR="005E6E9F">
        <w:rPr>
          <w:rFonts w:ascii="Times New Roman" w:hAnsi="Times New Roman" w:cs="Times New Roman"/>
          <w:sz w:val="28"/>
          <w:szCs w:val="28"/>
        </w:rPr>
        <w:t xml:space="preserve"> </w:t>
      </w:r>
      <w:r w:rsidR="00CC5A0C">
        <w:rPr>
          <w:rFonts w:ascii="Times New Roman" w:hAnsi="Times New Roman" w:cs="Times New Roman"/>
          <w:sz w:val="28"/>
          <w:szCs w:val="28"/>
        </w:rPr>
        <w:t>передаваемой половым путем, включая ВИЧ,</w:t>
      </w:r>
      <w:r w:rsidR="005E6E9F">
        <w:rPr>
          <w:rFonts w:ascii="Times New Roman" w:hAnsi="Times New Roman" w:cs="Times New Roman"/>
          <w:sz w:val="28"/>
          <w:szCs w:val="28"/>
        </w:rPr>
        <w:t xml:space="preserve"> </w:t>
      </w:r>
      <w:r w:rsidR="00CC5A0C">
        <w:rPr>
          <w:rFonts w:ascii="Times New Roman" w:hAnsi="Times New Roman" w:cs="Times New Roman"/>
          <w:sz w:val="28"/>
          <w:szCs w:val="28"/>
        </w:rPr>
        <w:t>рекомендуется обследоваться на другие ИППП.</w:t>
      </w:r>
    </w:p>
    <w:p w:rsidR="00C12D03" w:rsidRDefault="00CC5A0C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ИППП представляют гораздо большую опасность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ВИЧ-положительных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людей,</w:t>
      </w:r>
      <w:r w:rsidR="005E6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ВИЧ-отрицательными. Это связано с тем,</w:t>
      </w:r>
      <w:r w:rsidR="005E6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при ВИЧ-инфекции,</w:t>
      </w:r>
      <w:r w:rsidR="005E6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пораженная иммунная система не может справиться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ИППП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протекают тяжелее. Поскольку большинство</w:t>
      </w:r>
      <w:r w:rsidR="00C12D03">
        <w:rPr>
          <w:rFonts w:ascii="Times New Roman" w:hAnsi="Times New Roman" w:cs="Times New Roman"/>
          <w:sz w:val="28"/>
          <w:szCs w:val="28"/>
        </w:rPr>
        <w:t xml:space="preserve"> ИППП поддается лечению,</w:t>
      </w:r>
      <w:r w:rsidR="005E6E9F">
        <w:rPr>
          <w:rFonts w:ascii="Times New Roman" w:hAnsi="Times New Roman" w:cs="Times New Roman"/>
          <w:sz w:val="28"/>
          <w:szCs w:val="28"/>
        </w:rPr>
        <w:t xml:space="preserve"> </w:t>
      </w:r>
      <w:r w:rsidR="00C12D03">
        <w:rPr>
          <w:rFonts w:ascii="Times New Roman" w:hAnsi="Times New Roman" w:cs="Times New Roman"/>
          <w:sz w:val="28"/>
          <w:szCs w:val="28"/>
        </w:rPr>
        <w:t>необходимо вовремя обследоваться и лечить ИППП.</w:t>
      </w:r>
    </w:p>
    <w:p w:rsidR="005E6E9F" w:rsidRPr="005E6E9F" w:rsidRDefault="00C12D03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E9F">
        <w:rPr>
          <w:rFonts w:ascii="Times New Roman" w:hAnsi="Times New Roman" w:cs="Times New Roman"/>
          <w:b/>
          <w:sz w:val="28"/>
          <w:szCs w:val="28"/>
        </w:rPr>
        <w:t>Заражение ИППП происходит:</w:t>
      </w:r>
    </w:p>
    <w:p w:rsidR="005E6E9F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D03">
        <w:rPr>
          <w:rFonts w:ascii="Times New Roman" w:hAnsi="Times New Roman" w:cs="Times New Roman"/>
          <w:sz w:val="28"/>
          <w:szCs w:val="28"/>
        </w:rPr>
        <w:t>При половом контакте,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D03">
        <w:rPr>
          <w:rFonts w:ascii="Times New Roman" w:hAnsi="Times New Roman" w:cs="Times New Roman"/>
          <w:sz w:val="28"/>
          <w:szCs w:val="28"/>
        </w:rPr>
        <w:t xml:space="preserve">через ссадины на коже или через слизистую оболочку. </w:t>
      </w:r>
    </w:p>
    <w:p w:rsidR="005E6E9F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D03">
        <w:rPr>
          <w:rFonts w:ascii="Times New Roman" w:hAnsi="Times New Roman" w:cs="Times New Roman"/>
          <w:sz w:val="28"/>
          <w:szCs w:val="28"/>
        </w:rPr>
        <w:t>Через кровь: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D03">
        <w:rPr>
          <w:rFonts w:ascii="Times New Roman" w:hAnsi="Times New Roman" w:cs="Times New Roman"/>
          <w:sz w:val="28"/>
          <w:szCs w:val="28"/>
        </w:rPr>
        <w:t>при использовании нестерильных шприц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12D03">
        <w:rPr>
          <w:rFonts w:ascii="Times New Roman" w:hAnsi="Times New Roman" w:cs="Times New Roman"/>
          <w:sz w:val="28"/>
          <w:szCs w:val="28"/>
        </w:rPr>
        <w:t>в и игл,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D03">
        <w:rPr>
          <w:rFonts w:ascii="Times New Roman" w:hAnsi="Times New Roman" w:cs="Times New Roman"/>
          <w:sz w:val="28"/>
          <w:szCs w:val="28"/>
        </w:rPr>
        <w:t>при переливании зараженной донорской крови.</w:t>
      </w:r>
    </w:p>
    <w:p w:rsidR="005E6E9F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347">
        <w:rPr>
          <w:rFonts w:ascii="Times New Roman" w:hAnsi="Times New Roman" w:cs="Times New Roman"/>
          <w:sz w:val="28"/>
          <w:szCs w:val="28"/>
        </w:rPr>
        <w:t>От матери к ребенку во время беременности и родов.</w:t>
      </w:r>
    </w:p>
    <w:p w:rsidR="00682347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347">
        <w:rPr>
          <w:rFonts w:ascii="Times New Roman" w:hAnsi="Times New Roman" w:cs="Times New Roman"/>
          <w:sz w:val="28"/>
          <w:szCs w:val="28"/>
        </w:rPr>
        <w:t>Заражение бытовым путем происходит очень редко при крайнем несоблюдении пр</w:t>
      </w:r>
      <w:r w:rsidR="00E10C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 личной гигиены.</w:t>
      </w:r>
    </w:p>
    <w:p w:rsidR="005E6E9F" w:rsidRPr="005E6E9F" w:rsidRDefault="00682347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E9F">
        <w:rPr>
          <w:rFonts w:ascii="Times New Roman" w:hAnsi="Times New Roman" w:cs="Times New Roman"/>
          <w:b/>
          <w:sz w:val="28"/>
          <w:szCs w:val="28"/>
        </w:rPr>
        <w:t>Вам следует срочно обратитьс</w:t>
      </w:r>
      <w:r w:rsidR="005E6E9F" w:rsidRPr="005E6E9F">
        <w:rPr>
          <w:rFonts w:ascii="Times New Roman" w:hAnsi="Times New Roman" w:cs="Times New Roman"/>
          <w:b/>
          <w:sz w:val="28"/>
          <w:szCs w:val="28"/>
        </w:rPr>
        <w:t>я к врачу, если у Вас появились:</w:t>
      </w:r>
    </w:p>
    <w:p w:rsidR="005E6E9F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347">
        <w:rPr>
          <w:rFonts w:ascii="Times New Roman" w:hAnsi="Times New Roman" w:cs="Times New Roman"/>
          <w:sz w:val="28"/>
          <w:szCs w:val="28"/>
        </w:rPr>
        <w:t>язвочки, ссадины или наросты (бородавки) в области половых органов;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E9F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928">
        <w:rPr>
          <w:rFonts w:ascii="Times New Roman" w:hAnsi="Times New Roman" w:cs="Times New Roman"/>
          <w:sz w:val="28"/>
          <w:szCs w:val="28"/>
        </w:rPr>
        <w:t>необычные выделения из половых органов или мочеиспускательного канала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928">
        <w:rPr>
          <w:rFonts w:ascii="Times New Roman" w:hAnsi="Times New Roman" w:cs="Times New Roman"/>
          <w:sz w:val="28"/>
          <w:szCs w:val="28"/>
        </w:rPr>
        <w:t xml:space="preserve">(гнойные </w:t>
      </w:r>
      <w:r>
        <w:rPr>
          <w:rFonts w:ascii="Times New Roman" w:hAnsi="Times New Roman" w:cs="Times New Roman"/>
          <w:sz w:val="28"/>
          <w:szCs w:val="28"/>
        </w:rPr>
        <w:t>с неприятным запахом, обильные);</w:t>
      </w:r>
    </w:p>
    <w:p w:rsidR="005E6E9F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зуд и отек половых органов;</w:t>
      </w:r>
    </w:p>
    <w:p w:rsidR="005E6E9F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928">
        <w:rPr>
          <w:rFonts w:ascii="Times New Roman" w:hAnsi="Times New Roman" w:cs="Times New Roman"/>
          <w:sz w:val="28"/>
          <w:szCs w:val="28"/>
        </w:rPr>
        <w:t>жжение или боль при мочеиспускании;</w:t>
      </w:r>
    </w:p>
    <w:p w:rsidR="005E6E9F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928">
        <w:rPr>
          <w:rFonts w:ascii="Times New Roman" w:hAnsi="Times New Roman" w:cs="Times New Roman"/>
          <w:sz w:val="28"/>
          <w:szCs w:val="28"/>
        </w:rPr>
        <w:t>боль при половом контакте;</w:t>
      </w:r>
    </w:p>
    <w:p w:rsidR="00654928" w:rsidRDefault="005E6E9F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928">
        <w:rPr>
          <w:rFonts w:ascii="Times New Roman" w:hAnsi="Times New Roman" w:cs="Times New Roman"/>
          <w:sz w:val="28"/>
          <w:szCs w:val="28"/>
        </w:rPr>
        <w:t>боль внизу живота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D19" w:rsidRDefault="00654928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E10C31">
        <w:rPr>
          <w:rFonts w:ascii="Times New Roman" w:hAnsi="Times New Roman" w:cs="Times New Roman"/>
          <w:sz w:val="28"/>
          <w:szCs w:val="28"/>
        </w:rPr>
        <w:t xml:space="preserve"> откладывайте визит к врачу! </w:t>
      </w:r>
      <w:r>
        <w:rPr>
          <w:rFonts w:ascii="Times New Roman" w:hAnsi="Times New Roman" w:cs="Times New Roman"/>
          <w:sz w:val="28"/>
          <w:szCs w:val="28"/>
        </w:rPr>
        <w:t>Нет ничего стыдного в посещении доктора,</w:t>
      </w:r>
      <w:r w:rsidR="005E6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занимающегося</w:t>
      </w:r>
      <w:r w:rsidR="00E10C31">
        <w:rPr>
          <w:rFonts w:ascii="Times New Roman" w:hAnsi="Times New Roman" w:cs="Times New Roman"/>
          <w:sz w:val="28"/>
          <w:szCs w:val="28"/>
        </w:rPr>
        <w:t xml:space="preserve"> интимной сферой жизни человека,</w:t>
      </w:r>
      <w:r w:rsidR="005E6E9F">
        <w:rPr>
          <w:rFonts w:ascii="Times New Roman" w:hAnsi="Times New Roman" w:cs="Times New Roman"/>
          <w:sz w:val="28"/>
          <w:szCs w:val="28"/>
        </w:rPr>
        <w:t xml:space="preserve"> </w:t>
      </w:r>
      <w:r w:rsidR="00E10C31">
        <w:rPr>
          <w:rFonts w:ascii="Times New Roman" w:hAnsi="Times New Roman" w:cs="Times New Roman"/>
          <w:sz w:val="28"/>
          <w:szCs w:val="28"/>
        </w:rPr>
        <w:t xml:space="preserve">он как специалист </w:t>
      </w:r>
      <w:r w:rsidR="005E6E9F" w:rsidRPr="005E6E9F">
        <w:rPr>
          <w:rFonts w:ascii="Times New Roman" w:hAnsi="Times New Roman" w:cs="Times New Roman"/>
          <w:b/>
          <w:sz w:val="28"/>
          <w:szCs w:val="28"/>
        </w:rPr>
        <w:t>обязан</w:t>
      </w:r>
      <w:r w:rsidR="005E6E9F">
        <w:rPr>
          <w:rFonts w:ascii="Times New Roman" w:hAnsi="Times New Roman" w:cs="Times New Roman"/>
          <w:sz w:val="28"/>
          <w:szCs w:val="28"/>
        </w:rPr>
        <w:t xml:space="preserve"> </w:t>
      </w:r>
      <w:r w:rsidR="00E10C31" w:rsidRPr="005E6E9F">
        <w:rPr>
          <w:rFonts w:ascii="Times New Roman" w:hAnsi="Times New Roman" w:cs="Times New Roman"/>
          <w:b/>
          <w:sz w:val="28"/>
          <w:szCs w:val="28"/>
        </w:rPr>
        <w:t>соблюдать анонимность и конфиденциальность</w:t>
      </w:r>
      <w:r w:rsidR="00E10C31">
        <w:rPr>
          <w:rFonts w:ascii="Times New Roman" w:hAnsi="Times New Roman" w:cs="Times New Roman"/>
          <w:sz w:val="28"/>
          <w:szCs w:val="28"/>
        </w:rPr>
        <w:t>.</w:t>
      </w:r>
    </w:p>
    <w:p w:rsidR="006F01BD" w:rsidRPr="00890D19" w:rsidRDefault="006F01BD" w:rsidP="005E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МОЦ СПИД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</w:t>
      </w:r>
    </w:p>
    <w:p w:rsidR="005E6E9F" w:rsidRPr="00890D19" w:rsidRDefault="005E6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6E9F" w:rsidRPr="00890D19" w:rsidSect="005E6E9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A78"/>
    <w:rsid w:val="001A32E9"/>
    <w:rsid w:val="003178CF"/>
    <w:rsid w:val="003B6B14"/>
    <w:rsid w:val="004C5027"/>
    <w:rsid w:val="005C4095"/>
    <w:rsid w:val="005E6E9F"/>
    <w:rsid w:val="00654928"/>
    <w:rsid w:val="00682347"/>
    <w:rsid w:val="006B33DE"/>
    <w:rsid w:val="006F01BD"/>
    <w:rsid w:val="00890D19"/>
    <w:rsid w:val="00951A78"/>
    <w:rsid w:val="009636EF"/>
    <w:rsid w:val="00B021D7"/>
    <w:rsid w:val="00B764BA"/>
    <w:rsid w:val="00C12D03"/>
    <w:rsid w:val="00CC5A0C"/>
    <w:rsid w:val="00CD0610"/>
    <w:rsid w:val="00CF1047"/>
    <w:rsid w:val="00DF479E"/>
    <w:rsid w:val="00E10C31"/>
    <w:rsid w:val="00E534CB"/>
    <w:rsid w:val="00EB4817"/>
    <w:rsid w:val="00F41482"/>
    <w:rsid w:val="00F9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C03E-229E-43FE-83D9-9D1BAAB9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dcterms:created xsi:type="dcterms:W3CDTF">2013-02-10T11:23:00Z</dcterms:created>
  <dcterms:modified xsi:type="dcterms:W3CDTF">2013-05-16T03:35:00Z</dcterms:modified>
</cp:coreProperties>
</file>